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DA" w:rsidRDefault="00272FDA" w:rsidP="00272FD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CA641A" w:rsidRDefault="00CA641A" w:rsidP="00CA641A">
      <w:pPr>
        <w:jc w:val="center"/>
        <w:rPr>
          <w:b/>
          <w:sz w:val="28"/>
          <w:szCs w:val="28"/>
        </w:rPr>
      </w:pPr>
      <w:r w:rsidRPr="00764EA4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 xml:space="preserve"> БАЛЕЙСКОГО МУНИЦИПАЛЬНОГО ОКРУГА</w:t>
      </w:r>
    </w:p>
    <w:p w:rsidR="00CA641A" w:rsidRPr="00764EA4" w:rsidRDefault="00CA641A" w:rsidP="00CA64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CA641A" w:rsidRPr="00764EA4" w:rsidRDefault="00CA641A" w:rsidP="00CA641A">
      <w:pPr>
        <w:rPr>
          <w:b/>
          <w:sz w:val="28"/>
          <w:szCs w:val="28"/>
        </w:rPr>
      </w:pPr>
    </w:p>
    <w:p w:rsidR="00CA641A" w:rsidRPr="00272FDA" w:rsidRDefault="00CA641A" w:rsidP="00CA641A">
      <w:pPr>
        <w:ind w:firstLine="567"/>
        <w:jc w:val="center"/>
        <w:rPr>
          <w:b/>
          <w:sz w:val="32"/>
          <w:szCs w:val="32"/>
        </w:rPr>
      </w:pPr>
      <w:r w:rsidRPr="00272FDA">
        <w:rPr>
          <w:b/>
          <w:sz w:val="32"/>
          <w:szCs w:val="32"/>
        </w:rPr>
        <w:t>РЕШЕНИЕ</w:t>
      </w:r>
    </w:p>
    <w:p w:rsidR="00CA641A" w:rsidRDefault="00CA641A" w:rsidP="00CA641A">
      <w:pPr>
        <w:ind w:firstLine="567"/>
        <w:jc w:val="center"/>
        <w:rPr>
          <w:b/>
          <w:sz w:val="28"/>
          <w:szCs w:val="28"/>
        </w:rPr>
      </w:pPr>
    </w:p>
    <w:p w:rsidR="00272FDA" w:rsidRPr="00764EA4" w:rsidRDefault="00272FDA" w:rsidP="00CA641A">
      <w:pPr>
        <w:ind w:firstLine="567"/>
        <w:jc w:val="center"/>
        <w:rPr>
          <w:b/>
          <w:sz w:val="28"/>
          <w:szCs w:val="28"/>
        </w:rPr>
      </w:pPr>
    </w:p>
    <w:p w:rsidR="00CA641A" w:rsidRPr="00764EA4" w:rsidRDefault="00CA641A" w:rsidP="00CA641A">
      <w:pPr>
        <w:tabs>
          <w:tab w:val="righ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24 февраля 2026</w:t>
      </w:r>
      <w:r w:rsidRPr="00764EA4">
        <w:rPr>
          <w:sz w:val="28"/>
          <w:szCs w:val="28"/>
        </w:rPr>
        <w:t xml:space="preserve"> года                                                                         </w:t>
      </w:r>
      <w:r w:rsidR="00272FDA">
        <w:rPr>
          <w:sz w:val="28"/>
          <w:szCs w:val="28"/>
        </w:rPr>
        <w:t xml:space="preserve">          </w:t>
      </w:r>
      <w:r w:rsidRPr="00764EA4">
        <w:rPr>
          <w:sz w:val="28"/>
          <w:szCs w:val="28"/>
        </w:rPr>
        <w:t xml:space="preserve">        № </w:t>
      </w:r>
    </w:p>
    <w:p w:rsidR="00CA641A" w:rsidRPr="00764EA4" w:rsidRDefault="00CA641A" w:rsidP="00CA641A">
      <w:pPr>
        <w:tabs>
          <w:tab w:val="right" w:pos="9923"/>
        </w:tabs>
        <w:jc w:val="both"/>
        <w:rPr>
          <w:sz w:val="28"/>
          <w:szCs w:val="28"/>
        </w:rPr>
      </w:pPr>
    </w:p>
    <w:p w:rsidR="00CA641A" w:rsidRPr="00764EA4" w:rsidRDefault="00CA641A" w:rsidP="00CA641A">
      <w:pPr>
        <w:tabs>
          <w:tab w:val="right" w:pos="9923"/>
        </w:tabs>
        <w:jc w:val="both"/>
        <w:rPr>
          <w:sz w:val="28"/>
          <w:szCs w:val="28"/>
        </w:rPr>
      </w:pPr>
    </w:p>
    <w:p w:rsidR="00CA641A" w:rsidRPr="00764EA4" w:rsidRDefault="00CA641A" w:rsidP="00CA641A">
      <w:pPr>
        <w:ind w:firstLine="567"/>
        <w:jc w:val="center"/>
        <w:rPr>
          <w:sz w:val="28"/>
          <w:szCs w:val="28"/>
        </w:rPr>
      </w:pPr>
      <w:r w:rsidRPr="00764EA4">
        <w:rPr>
          <w:sz w:val="28"/>
          <w:szCs w:val="28"/>
        </w:rPr>
        <w:t>город Балей</w:t>
      </w:r>
    </w:p>
    <w:p w:rsidR="00CA641A" w:rsidRPr="00764EA4" w:rsidRDefault="00CA641A" w:rsidP="00CA641A">
      <w:pPr>
        <w:rPr>
          <w:b/>
          <w:sz w:val="28"/>
          <w:szCs w:val="28"/>
        </w:rPr>
      </w:pPr>
    </w:p>
    <w:p w:rsidR="00CA641A" w:rsidRPr="00764EA4" w:rsidRDefault="00CA641A" w:rsidP="00CA641A">
      <w:pPr>
        <w:rPr>
          <w:b/>
          <w:sz w:val="28"/>
          <w:szCs w:val="28"/>
        </w:rPr>
      </w:pPr>
    </w:p>
    <w:p w:rsidR="00CA641A" w:rsidRPr="00764EA4" w:rsidRDefault="00CA641A" w:rsidP="00CA64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рассмотрении отчета о деятельности К</w:t>
      </w:r>
      <w:r w:rsidRPr="00764EA4">
        <w:rPr>
          <w:b/>
          <w:sz w:val="28"/>
          <w:szCs w:val="28"/>
        </w:rPr>
        <w:t xml:space="preserve">онтрольно-счетной палаты </w:t>
      </w:r>
    </w:p>
    <w:p w:rsidR="00CA641A" w:rsidRPr="00764EA4" w:rsidRDefault="00CA641A" w:rsidP="00CA64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Балейского муниципального округа за 2025</w:t>
      </w:r>
      <w:r w:rsidRPr="00764EA4">
        <w:rPr>
          <w:b/>
          <w:sz w:val="28"/>
          <w:szCs w:val="28"/>
        </w:rPr>
        <w:t xml:space="preserve"> год</w:t>
      </w:r>
    </w:p>
    <w:p w:rsidR="00CA641A" w:rsidRPr="00764EA4" w:rsidRDefault="00CA641A" w:rsidP="00CA641A">
      <w:pPr>
        <w:jc w:val="both"/>
        <w:rPr>
          <w:sz w:val="28"/>
          <w:szCs w:val="28"/>
        </w:rPr>
      </w:pPr>
    </w:p>
    <w:p w:rsidR="00CA641A" w:rsidRPr="00764EA4" w:rsidRDefault="00CA641A" w:rsidP="00CA641A">
      <w:pPr>
        <w:jc w:val="both"/>
        <w:rPr>
          <w:sz w:val="28"/>
          <w:szCs w:val="28"/>
        </w:rPr>
      </w:pPr>
    </w:p>
    <w:p w:rsidR="00CA641A" w:rsidRDefault="00CA641A" w:rsidP="00272FDA">
      <w:pPr>
        <w:ind w:firstLine="709"/>
        <w:jc w:val="both"/>
        <w:rPr>
          <w:b/>
          <w:sz w:val="28"/>
          <w:szCs w:val="28"/>
        </w:rPr>
      </w:pPr>
      <w:r w:rsidRPr="00764EA4">
        <w:rPr>
          <w:sz w:val="28"/>
          <w:szCs w:val="28"/>
        </w:rPr>
        <w:t>Заслушав и обсуди</w:t>
      </w:r>
      <w:r>
        <w:rPr>
          <w:sz w:val="28"/>
          <w:szCs w:val="28"/>
        </w:rPr>
        <w:t>в представленный председателем К</w:t>
      </w:r>
      <w:r w:rsidRPr="00764EA4">
        <w:rPr>
          <w:sz w:val="28"/>
          <w:szCs w:val="28"/>
        </w:rPr>
        <w:t>онтрольно-счетной палат</w:t>
      </w:r>
      <w:r>
        <w:rPr>
          <w:sz w:val="28"/>
          <w:szCs w:val="28"/>
        </w:rPr>
        <w:t>ы Балейского муниципального округа отчет о деятельности К</w:t>
      </w:r>
      <w:r w:rsidRPr="00764EA4">
        <w:rPr>
          <w:sz w:val="28"/>
          <w:szCs w:val="28"/>
        </w:rPr>
        <w:t>онтрольно-счетной палаты</w:t>
      </w:r>
      <w:r>
        <w:rPr>
          <w:sz w:val="28"/>
          <w:szCs w:val="28"/>
        </w:rPr>
        <w:t xml:space="preserve"> Балейского</w:t>
      </w:r>
      <w:r w:rsidRPr="00764EA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за 2025</w:t>
      </w:r>
      <w:r w:rsidRPr="00764EA4">
        <w:rPr>
          <w:sz w:val="28"/>
          <w:szCs w:val="28"/>
        </w:rPr>
        <w:t xml:space="preserve"> год, в соотве</w:t>
      </w:r>
      <w:r w:rsidR="00272FDA">
        <w:rPr>
          <w:sz w:val="28"/>
          <w:szCs w:val="28"/>
        </w:rPr>
        <w:t xml:space="preserve">тствии со статьей 22 </w:t>
      </w:r>
      <w:r w:rsidRPr="00764EA4">
        <w:rPr>
          <w:sz w:val="28"/>
          <w:szCs w:val="28"/>
        </w:rPr>
        <w:t>Устава</w:t>
      </w:r>
      <w:r>
        <w:rPr>
          <w:sz w:val="28"/>
          <w:szCs w:val="28"/>
        </w:rPr>
        <w:t xml:space="preserve"> Балейского</w:t>
      </w:r>
      <w:r w:rsidRPr="00764EA4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>ального округа</w:t>
      </w:r>
      <w:r w:rsidRPr="00764EA4">
        <w:rPr>
          <w:sz w:val="28"/>
          <w:szCs w:val="28"/>
        </w:rPr>
        <w:t>, Совет</w:t>
      </w:r>
      <w:r>
        <w:rPr>
          <w:sz w:val="28"/>
          <w:szCs w:val="28"/>
        </w:rPr>
        <w:t xml:space="preserve"> Балейского</w:t>
      </w:r>
      <w:r w:rsidRPr="00764EA4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 xml:space="preserve">ального округа </w:t>
      </w:r>
      <w:r w:rsidR="00272FDA">
        <w:rPr>
          <w:b/>
          <w:sz w:val="28"/>
          <w:szCs w:val="28"/>
        </w:rPr>
        <w:t>РЕШИЛ:</w:t>
      </w:r>
    </w:p>
    <w:p w:rsidR="00CA641A" w:rsidRPr="00764EA4" w:rsidRDefault="00CA641A" w:rsidP="00CA641A">
      <w:pPr>
        <w:ind w:firstLine="567"/>
        <w:jc w:val="both"/>
        <w:rPr>
          <w:b/>
          <w:sz w:val="28"/>
          <w:szCs w:val="28"/>
        </w:rPr>
      </w:pPr>
    </w:p>
    <w:p w:rsidR="00CA641A" w:rsidRPr="00764EA4" w:rsidRDefault="00272FDA" w:rsidP="00272F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641A">
        <w:rPr>
          <w:sz w:val="28"/>
          <w:szCs w:val="28"/>
        </w:rPr>
        <w:t>Отчет о деятельности К</w:t>
      </w:r>
      <w:r w:rsidR="00CA641A" w:rsidRPr="00764EA4">
        <w:rPr>
          <w:sz w:val="28"/>
          <w:szCs w:val="28"/>
        </w:rPr>
        <w:t>онтрольно-счетной палаты</w:t>
      </w:r>
      <w:r w:rsidR="00CA641A">
        <w:rPr>
          <w:sz w:val="28"/>
          <w:szCs w:val="28"/>
        </w:rPr>
        <w:t xml:space="preserve"> Балейского</w:t>
      </w:r>
      <w:r w:rsidR="00CA641A" w:rsidRPr="00764EA4">
        <w:rPr>
          <w:sz w:val="28"/>
          <w:szCs w:val="28"/>
        </w:rPr>
        <w:t xml:space="preserve"> муниципального </w:t>
      </w:r>
      <w:r w:rsidR="00CA641A">
        <w:rPr>
          <w:sz w:val="28"/>
          <w:szCs w:val="28"/>
        </w:rPr>
        <w:t>округа за 2025</w:t>
      </w:r>
      <w:r w:rsidR="00CA641A" w:rsidRPr="00764EA4">
        <w:rPr>
          <w:sz w:val="28"/>
          <w:szCs w:val="28"/>
        </w:rPr>
        <w:t xml:space="preserve"> год принять к сведению. </w:t>
      </w:r>
    </w:p>
    <w:p w:rsidR="00CA641A" w:rsidRPr="00764EA4" w:rsidRDefault="00272FDA" w:rsidP="00272F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A641A" w:rsidRPr="00764EA4">
        <w:rPr>
          <w:sz w:val="28"/>
          <w:szCs w:val="28"/>
        </w:rPr>
        <w:t>Деятельно</w:t>
      </w:r>
      <w:r w:rsidR="00CA641A">
        <w:rPr>
          <w:sz w:val="28"/>
          <w:szCs w:val="28"/>
        </w:rPr>
        <w:t>сть К</w:t>
      </w:r>
      <w:r w:rsidR="00CA641A" w:rsidRPr="00764EA4">
        <w:rPr>
          <w:sz w:val="28"/>
          <w:szCs w:val="28"/>
        </w:rPr>
        <w:t>онтрольно-счетной палаты</w:t>
      </w:r>
      <w:r w:rsidR="00CA641A">
        <w:rPr>
          <w:sz w:val="28"/>
          <w:szCs w:val="28"/>
        </w:rPr>
        <w:t xml:space="preserve"> Балейского</w:t>
      </w:r>
      <w:r w:rsidR="00CA641A" w:rsidRPr="00764EA4">
        <w:rPr>
          <w:sz w:val="28"/>
          <w:szCs w:val="28"/>
        </w:rPr>
        <w:t xml:space="preserve"> муниципального</w:t>
      </w:r>
      <w:r w:rsidR="00CA641A">
        <w:rPr>
          <w:sz w:val="28"/>
          <w:szCs w:val="28"/>
        </w:rPr>
        <w:t xml:space="preserve"> округа в 2025</w:t>
      </w:r>
      <w:r w:rsidR="00CA641A" w:rsidRPr="00764EA4">
        <w:rPr>
          <w:sz w:val="28"/>
          <w:szCs w:val="28"/>
        </w:rPr>
        <w:t xml:space="preserve"> году признать удовлетворительной.</w:t>
      </w:r>
    </w:p>
    <w:p w:rsidR="00CA641A" w:rsidRPr="00764EA4" w:rsidRDefault="00272FDA" w:rsidP="00272F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A641A" w:rsidRPr="00764EA4">
        <w:rPr>
          <w:sz w:val="28"/>
          <w:szCs w:val="28"/>
        </w:rPr>
        <w:t>Решение вступает в силу с момента подписания.</w:t>
      </w:r>
    </w:p>
    <w:p w:rsidR="00CA641A" w:rsidRPr="004A1F2D" w:rsidRDefault="00272FDA" w:rsidP="00272FDA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4.</w:t>
      </w:r>
      <w:r w:rsidR="00CA641A">
        <w:rPr>
          <w:sz w:val="28"/>
          <w:szCs w:val="28"/>
        </w:rPr>
        <w:t>Настоящее решение опубликовать в сетевом издании «</w:t>
      </w:r>
      <w:proofErr w:type="spellStart"/>
      <w:r w:rsidR="00CA641A">
        <w:rPr>
          <w:sz w:val="28"/>
          <w:szCs w:val="28"/>
        </w:rPr>
        <w:t>Балейское</w:t>
      </w:r>
      <w:proofErr w:type="spellEnd"/>
      <w:r w:rsidR="00CA641A">
        <w:rPr>
          <w:sz w:val="28"/>
          <w:szCs w:val="28"/>
        </w:rPr>
        <w:t xml:space="preserve"> обозрение» (</w:t>
      </w:r>
      <w:r w:rsidR="00CA641A">
        <w:rPr>
          <w:sz w:val="28"/>
          <w:szCs w:val="28"/>
          <w:lang w:val="en-US"/>
        </w:rPr>
        <w:t>https</w:t>
      </w:r>
      <w:r w:rsidR="00CA641A">
        <w:rPr>
          <w:sz w:val="28"/>
          <w:szCs w:val="28"/>
        </w:rPr>
        <w:t>://</w:t>
      </w:r>
      <w:proofErr w:type="spellStart"/>
      <w:r w:rsidR="00CA641A">
        <w:rPr>
          <w:sz w:val="28"/>
          <w:szCs w:val="28"/>
        </w:rPr>
        <w:t>бал-ейская-новь</w:t>
      </w:r>
      <w:proofErr w:type="gramStart"/>
      <w:r w:rsidR="00CA641A">
        <w:rPr>
          <w:sz w:val="28"/>
          <w:szCs w:val="28"/>
        </w:rPr>
        <w:t>.р</w:t>
      </w:r>
      <w:proofErr w:type="gramEnd"/>
      <w:r w:rsidR="00CA641A">
        <w:rPr>
          <w:sz w:val="28"/>
          <w:szCs w:val="28"/>
        </w:rPr>
        <w:t>ф</w:t>
      </w:r>
      <w:proofErr w:type="spellEnd"/>
      <w:r w:rsidR="00CA641A">
        <w:rPr>
          <w:sz w:val="28"/>
          <w:szCs w:val="28"/>
        </w:rPr>
        <w:t>).</w:t>
      </w:r>
    </w:p>
    <w:p w:rsidR="00CA641A" w:rsidRPr="00764EA4" w:rsidRDefault="00CA641A" w:rsidP="00272FDA">
      <w:pPr>
        <w:jc w:val="both"/>
        <w:rPr>
          <w:i/>
          <w:sz w:val="28"/>
          <w:szCs w:val="28"/>
        </w:rPr>
      </w:pPr>
    </w:p>
    <w:p w:rsidR="00CA641A" w:rsidRPr="00764EA4" w:rsidRDefault="00CA641A" w:rsidP="00CA641A">
      <w:pPr>
        <w:jc w:val="both"/>
        <w:rPr>
          <w:i/>
          <w:sz w:val="28"/>
          <w:szCs w:val="28"/>
        </w:rPr>
      </w:pPr>
    </w:p>
    <w:p w:rsidR="00CA641A" w:rsidRPr="00764EA4" w:rsidRDefault="00CA641A" w:rsidP="00272FDA">
      <w:pPr>
        <w:jc w:val="both"/>
        <w:rPr>
          <w:i/>
          <w:sz w:val="28"/>
          <w:szCs w:val="28"/>
        </w:rPr>
      </w:pPr>
    </w:p>
    <w:p w:rsidR="00272FDA" w:rsidRPr="00096262" w:rsidRDefault="00272FDA" w:rsidP="00272FDA">
      <w:pPr>
        <w:jc w:val="both"/>
        <w:rPr>
          <w:bCs/>
          <w:sz w:val="28"/>
        </w:rPr>
      </w:pPr>
      <w:r w:rsidRPr="00096262">
        <w:rPr>
          <w:bCs/>
          <w:sz w:val="28"/>
        </w:rPr>
        <w:t>Председатель Совета</w:t>
      </w:r>
    </w:p>
    <w:p w:rsidR="00272FDA" w:rsidRPr="00096262" w:rsidRDefault="00272FDA" w:rsidP="00272FDA">
      <w:pPr>
        <w:jc w:val="both"/>
        <w:rPr>
          <w:bCs/>
          <w:sz w:val="28"/>
        </w:rPr>
      </w:pPr>
      <w:r w:rsidRPr="00096262">
        <w:rPr>
          <w:bCs/>
          <w:sz w:val="28"/>
        </w:rPr>
        <w:t>Балейского муниципального округа</w:t>
      </w:r>
    </w:p>
    <w:p w:rsidR="00272FDA" w:rsidRDefault="00272FDA" w:rsidP="00272FDA">
      <w:pPr>
        <w:jc w:val="both"/>
        <w:rPr>
          <w:bCs/>
          <w:sz w:val="28"/>
        </w:rPr>
      </w:pPr>
      <w:r w:rsidRPr="00096262">
        <w:rPr>
          <w:bCs/>
          <w:sz w:val="28"/>
        </w:rPr>
        <w:t>Забайкальского края</w:t>
      </w:r>
      <w:r w:rsidRPr="00096262">
        <w:rPr>
          <w:bCs/>
          <w:sz w:val="28"/>
        </w:rPr>
        <w:tab/>
      </w:r>
      <w:r w:rsidRPr="00096262">
        <w:rPr>
          <w:bCs/>
          <w:sz w:val="28"/>
        </w:rPr>
        <w:tab/>
      </w:r>
      <w:r w:rsidRPr="00096262">
        <w:rPr>
          <w:bCs/>
          <w:sz w:val="28"/>
        </w:rPr>
        <w:tab/>
      </w:r>
      <w:r w:rsidRPr="00096262">
        <w:rPr>
          <w:bCs/>
          <w:sz w:val="28"/>
        </w:rPr>
        <w:tab/>
      </w:r>
      <w:r w:rsidRPr="00096262">
        <w:rPr>
          <w:bCs/>
          <w:sz w:val="28"/>
        </w:rPr>
        <w:tab/>
      </w:r>
      <w:r w:rsidRPr="00096262">
        <w:rPr>
          <w:bCs/>
          <w:sz w:val="28"/>
        </w:rPr>
        <w:tab/>
      </w:r>
      <w:r>
        <w:rPr>
          <w:bCs/>
          <w:sz w:val="28"/>
        </w:rPr>
        <w:t xml:space="preserve">          </w:t>
      </w:r>
      <w:r w:rsidRPr="00096262">
        <w:rPr>
          <w:bCs/>
          <w:sz w:val="28"/>
        </w:rPr>
        <w:tab/>
        <w:t>П.И. Коваленко</w:t>
      </w:r>
    </w:p>
    <w:p w:rsidR="00272FDA" w:rsidRDefault="00272FD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64DA" w:rsidRPr="00625215" w:rsidRDefault="006664DA" w:rsidP="00272FDA">
      <w:pPr>
        <w:ind w:left="4536"/>
        <w:rPr>
          <w:sz w:val="24"/>
        </w:rPr>
      </w:pPr>
      <w:r w:rsidRPr="00625215">
        <w:rPr>
          <w:sz w:val="24"/>
        </w:rPr>
        <w:lastRenderedPageBreak/>
        <w:t>Приложение</w:t>
      </w:r>
    </w:p>
    <w:p w:rsidR="006664DA" w:rsidRPr="00625215" w:rsidRDefault="006664DA" w:rsidP="00272FDA">
      <w:pPr>
        <w:ind w:left="4536"/>
        <w:rPr>
          <w:sz w:val="24"/>
        </w:rPr>
      </w:pPr>
      <w:r w:rsidRPr="00625215">
        <w:rPr>
          <w:sz w:val="24"/>
        </w:rPr>
        <w:t>к решению</w:t>
      </w:r>
    </w:p>
    <w:p w:rsidR="006664DA" w:rsidRDefault="006664DA" w:rsidP="00272FDA">
      <w:pPr>
        <w:ind w:left="4536"/>
        <w:rPr>
          <w:sz w:val="24"/>
        </w:rPr>
      </w:pPr>
      <w:r>
        <w:rPr>
          <w:sz w:val="24"/>
        </w:rPr>
        <w:t>Совета Балейского</w:t>
      </w:r>
    </w:p>
    <w:p w:rsidR="006664DA" w:rsidRPr="00625215" w:rsidRDefault="006664DA" w:rsidP="00272FDA">
      <w:pPr>
        <w:ind w:left="4536"/>
        <w:rPr>
          <w:sz w:val="24"/>
        </w:rPr>
      </w:pPr>
      <w:r>
        <w:rPr>
          <w:sz w:val="24"/>
        </w:rPr>
        <w:t>муниципального округа</w:t>
      </w:r>
    </w:p>
    <w:p w:rsidR="006664DA" w:rsidRDefault="006664DA" w:rsidP="00272FDA">
      <w:pPr>
        <w:ind w:left="4536"/>
        <w:rPr>
          <w:sz w:val="24"/>
        </w:rPr>
      </w:pPr>
      <w:r>
        <w:rPr>
          <w:sz w:val="24"/>
        </w:rPr>
        <w:t xml:space="preserve">от </w:t>
      </w:r>
      <w:r w:rsidR="00930144">
        <w:rPr>
          <w:sz w:val="24"/>
        </w:rPr>
        <w:t>24</w:t>
      </w:r>
      <w:r>
        <w:rPr>
          <w:sz w:val="24"/>
        </w:rPr>
        <w:t>.</w:t>
      </w:r>
      <w:r w:rsidR="00930144">
        <w:rPr>
          <w:sz w:val="24"/>
        </w:rPr>
        <w:t>02.2026</w:t>
      </w:r>
      <w:r w:rsidRPr="00625215">
        <w:rPr>
          <w:sz w:val="24"/>
        </w:rPr>
        <w:t xml:space="preserve"> г. № </w:t>
      </w:r>
      <w:bookmarkStart w:id="0" w:name="_GoBack"/>
      <w:bookmarkEnd w:id="0"/>
    </w:p>
    <w:p w:rsidR="00272FDA" w:rsidRDefault="00272FDA" w:rsidP="00272FDA">
      <w:pPr>
        <w:rPr>
          <w:sz w:val="24"/>
        </w:rPr>
      </w:pPr>
    </w:p>
    <w:p w:rsidR="006664DA" w:rsidRDefault="006664DA" w:rsidP="00272FDA">
      <w:pPr>
        <w:rPr>
          <w:sz w:val="24"/>
        </w:rPr>
      </w:pPr>
    </w:p>
    <w:p w:rsidR="00625215" w:rsidRPr="00272FDA" w:rsidRDefault="00625215" w:rsidP="00625215">
      <w:pPr>
        <w:jc w:val="center"/>
        <w:rPr>
          <w:b/>
          <w:sz w:val="28"/>
          <w:szCs w:val="28"/>
        </w:rPr>
      </w:pPr>
      <w:r w:rsidRPr="00272FDA">
        <w:rPr>
          <w:b/>
          <w:sz w:val="28"/>
          <w:szCs w:val="28"/>
        </w:rPr>
        <w:t>ОТЧЕТ</w:t>
      </w:r>
    </w:p>
    <w:p w:rsidR="00263F07" w:rsidRPr="00272FDA" w:rsidRDefault="00625215" w:rsidP="00625215">
      <w:pPr>
        <w:jc w:val="center"/>
        <w:rPr>
          <w:b/>
          <w:sz w:val="28"/>
          <w:szCs w:val="28"/>
        </w:rPr>
      </w:pPr>
      <w:r w:rsidRPr="00272FDA">
        <w:rPr>
          <w:b/>
          <w:sz w:val="28"/>
          <w:szCs w:val="28"/>
        </w:rPr>
        <w:t>о деятельности Контрольно-счетной палаты</w:t>
      </w:r>
    </w:p>
    <w:p w:rsidR="00625215" w:rsidRPr="00272FDA" w:rsidRDefault="00263F07" w:rsidP="00625215">
      <w:pPr>
        <w:jc w:val="center"/>
        <w:rPr>
          <w:b/>
          <w:sz w:val="28"/>
          <w:szCs w:val="28"/>
        </w:rPr>
      </w:pPr>
      <w:r w:rsidRPr="00272FDA">
        <w:rPr>
          <w:b/>
          <w:sz w:val="28"/>
          <w:szCs w:val="28"/>
        </w:rPr>
        <w:t xml:space="preserve"> Балейского</w:t>
      </w:r>
      <w:r w:rsidR="00625215" w:rsidRPr="00272FDA">
        <w:rPr>
          <w:b/>
          <w:sz w:val="28"/>
          <w:szCs w:val="28"/>
        </w:rPr>
        <w:t xml:space="preserve"> муницип</w:t>
      </w:r>
      <w:r w:rsidR="007325BD" w:rsidRPr="00272FDA">
        <w:rPr>
          <w:b/>
          <w:sz w:val="28"/>
          <w:szCs w:val="28"/>
        </w:rPr>
        <w:t>ального округа за 2025</w:t>
      </w:r>
      <w:r w:rsidR="00625215" w:rsidRPr="00272FDA">
        <w:rPr>
          <w:b/>
          <w:sz w:val="28"/>
          <w:szCs w:val="28"/>
        </w:rPr>
        <w:t xml:space="preserve"> год</w:t>
      </w:r>
    </w:p>
    <w:p w:rsidR="00625215" w:rsidRPr="00272FDA" w:rsidRDefault="00625215" w:rsidP="00625215">
      <w:pPr>
        <w:autoSpaceDE w:val="0"/>
        <w:autoSpaceDN w:val="0"/>
        <w:adjustRightInd w:val="0"/>
        <w:ind w:firstLine="709"/>
        <w:jc w:val="both"/>
      </w:pPr>
    </w:p>
    <w:p w:rsidR="00625215" w:rsidRPr="00272FDA" w:rsidRDefault="00625215" w:rsidP="00625215">
      <w:pPr>
        <w:autoSpaceDE w:val="0"/>
        <w:autoSpaceDN w:val="0"/>
        <w:adjustRightInd w:val="0"/>
        <w:ind w:firstLine="709"/>
        <w:jc w:val="both"/>
      </w:pPr>
    </w:p>
    <w:p w:rsidR="00625215" w:rsidRDefault="00625215" w:rsidP="006252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Контрольно-счетная палата</w:t>
      </w:r>
      <w:r w:rsidR="00F12E17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муници</w:t>
      </w:r>
      <w:r w:rsidR="00F12E17">
        <w:rPr>
          <w:sz w:val="28"/>
          <w:szCs w:val="28"/>
        </w:rPr>
        <w:t>пального округа</w:t>
      </w:r>
      <w:r>
        <w:rPr>
          <w:sz w:val="28"/>
          <w:szCs w:val="28"/>
        </w:rPr>
        <w:t xml:space="preserve"> (далее – КСП)</w:t>
      </w:r>
      <w:r w:rsidRPr="007B666B">
        <w:rPr>
          <w:sz w:val="28"/>
          <w:szCs w:val="28"/>
        </w:rPr>
        <w:t xml:space="preserve"> создан</w:t>
      </w:r>
      <w:r>
        <w:rPr>
          <w:sz w:val="28"/>
          <w:szCs w:val="28"/>
        </w:rPr>
        <w:t>а</w:t>
      </w:r>
      <w:r w:rsidRPr="007B666B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 Федеральным законом</w:t>
      </w:r>
      <w:r w:rsidRPr="007B666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07.02.2011 № 6-ФЗ «</w:t>
      </w:r>
      <w:proofErr w:type="gramStart"/>
      <w:r w:rsidRPr="007B666B">
        <w:rPr>
          <w:sz w:val="28"/>
          <w:szCs w:val="28"/>
        </w:rPr>
        <w:t>Об</w:t>
      </w:r>
      <w:proofErr w:type="gramEnd"/>
      <w:r w:rsidRPr="007B666B">
        <w:rPr>
          <w:sz w:val="28"/>
          <w:szCs w:val="28"/>
        </w:rPr>
        <w:t xml:space="preserve"> </w:t>
      </w:r>
      <w:proofErr w:type="gramStart"/>
      <w:r w:rsidRPr="007B666B">
        <w:rPr>
          <w:sz w:val="28"/>
          <w:szCs w:val="28"/>
        </w:rPr>
        <w:t>общих принципах организации и деятельности контрольно-счетных органов субъектов Российской Федерации</w:t>
      </w:r>
      <w:r w:rsidR="00F12E17">
        <w:rPr>
          <w:sz w:val="28"/>
          <w:szCs w:val="28"/>
        </w:rPr>
        <w:t>, федеральных территорий</w:t>
      </w:r>
      <w:r w:rsidRPr="007B666B">
        <w:rPr>
          <w:sz w:val="28"/>
          <w:szCs w:val="28"/>
        </w:rPr>
        <w:t xml:space="preserve"> и муниципальных образова</w:t>
      </w:r>
      <w:r w:rsidR="007D4D55">
        <w:rPr>
          <w:sz w:val="28"/>
          <w:szCs w:val="28"/>
        </w:rPr>
        <w:t>ний», во исполнение статьи 33</w:t>
      </w:r>
      <w:r w:rsidRPr="007B666B">
        <w:rPr>
          <w:sz w:val="28"/>
          <w:szCs w:val="28"/>
        </w:rPr>
        <w:t xml:space="preserve"> У</w:t>
      </w:r>
      <w:r>
        <w:rPr>
          <w:sz w:val="28"/>
          <w:szCs w:val="28"/>
        </w:rPr>
        <w:t>става</w:t>
      </w:r>
      <w:r w:rsidR="00F12E17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муници</w:t>
      </w:r>
      <w:r w:rsidR="00F12E17">
        <w:rPr>
          <w:sz w:val="28"/>
          <w:szCs w:val="28"/>
        </w:rPr>
        <w:t>пального округа</w:t>
      </w:r>
      <w:r w:rsidRPr="007B666B">
        <w:rPr>
          <w:sz w:val="28"/>
          <w:szCs w:val="28"/>
        </w:rPr>
        <w:t>, в</w:t>
      </w:r>
      <w:r w:rsidRPr="007B666B">
        <w:rPr>
          <w:bCs/>
          <w:sz w:val="28"/>
          <w:szCs w:val="28"/>
        </w:rPr>
        <w:t xml:space="preserve"> целях</w:t>
      </w:r>
      <w:r>
        <w:rPr>
          <w:bCs/>
          <w:sz w:val="28"/>
          <w:szCs w:val="28"/>
        </w:rPr>
        <w:t xml:space="preserve"> организации и</w:t>
      </w:r>
      <w:r w:rsidRPr="007B666B">
        <w:rPr>
          <w:bCs/>
          <w:sz w:val="28"/>
          <w:szCs w:val="28"/>
        </w:rPr>
        <w:t xml:space="preserve"> осуществления контроля за</w:t>
      </w:r>
      <w:r>
        <w:rPr>
          <w:bCs/>
          <w:sz w:val="28"/>
          <w:szCs w:val="28"/>
        </w:rPr>
        <w:t xml:space="preserve"> законностью и эффективностью использования средств бюджета</w:t>
      </w:r>
      <w:r w:rsidR="00F12E17">
        <w:rPr>
          <w:bCs/>
          <w:sz w:val="28"/>
          <w:szCs w:val="28"/>
        </w:rPr>
        <w:t xml:space="preserve"> Балейского</w:t>
      </w:r>
      <w:r>
        <w:rPr>
          <w:bCs/>
          <w:sz w:val="28"/>
          <w:szCs w:val="28"/>
        </w:rPr>
        <w:t xml:space="preserve"> муницип</w:t>
      </w:r>
      <w:r w:rsidR="00F12E17">
        <w:rPr>
          <w:bCs/>
          <w:sz w:val="28"/>
          <w:szCs w:val="28"/>
        </w:rPr>
        <w:t>ального округа</w:t>
      </w:r>
      <w:r w:rsidRPr="007B666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 также иных средств в случаях, предусмотренных законодательством Российской Федерации;</w:t>
      </w:r>
      <w:proofErr w:type="gramEnd"/>
      <w:r w:rsidRPr="007B66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проведения эк</w:t>
      </w:r>
      <w:r w:rsidR="00F12E17">
        <w:rPr>
          <w:bCs/>
          <w:sz w:val="28"/>
          <w:szCs w:val="28"/>
        </w:rPr>
        <w:t>спертизы проектов бюджета округа</w:t>
      </w:r>
      <w:r>
        <w:rPr>
          <w:bCs/>
          <w:sz w:val="28"/>
          <w:szCs w:val="28"/>
        </w:rPr>
        <w:t xml:space="preserve"> и внешней проверки годового отч</w:t>
      </w:r>
      <w:r w:rsidR="00F12E17">
        <w:rPr>
          <w:bCs/>
          <w:sz w:val="28"/>
          <w:szCs w:val="28"/>
        </w:rPr>
        <w:t>ета об исполнении бюджета округа</w:t>
      </w:r>
      <w:r>
        <w:rPr>
          <w:bCs/>
          <w:sz w:val="28"/>
          <w:szCs w:val="28"/>
        </w:rPr>
        <w:t>; проведения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  <w:r w:rsidRPr="007B66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осуществления оценки эффективности формирования муниципальной собственности, управления и распоряжения такой собственностью и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собственностью.</w:t>
      </w:r>
    </w:p>
    <w:p w:rsidR="00625215" w:rsidRDefault="00625215" w:rsidP="00625215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КСП</w:t>
      </w:r>
      <w:r w:rsidRPr="007B666B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постоянно действующим органом внешнего муниципального финансового контроля, образована Советом</w:t>
      </w:r>
      <w:r w:rsidR="00F12E17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муницип</w:t>
      </w:r>
      <w:r w:rsidR="00F12E17">
        <w:rPr>
          <w:sz w:val="28"/>
          <w:szCs w:val="28"/>
        </w:rPr>
        <w:t>ального округа</w:t>
      </w:r>
      <w:r>
        <w:rPr>
          <w:sz w:val="28"/>
          <w:szCs w:val="28"/>
        </w:rPr>
        <w:t xml:space="preserve"> и ему подотчетна.</w:t>
      </w:r>
      <w:proofErr w:type="gramEnd"/>
    </w:p>
    <w:p w:rsidR="00272FDA" w:rsidRPr="007B666B" w:rsidRDefault="00272FDA" w:rsidP="00625215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5215" w:rsidRPr="00272FDA" w:rsidRDefault="00625215" w:rsidP="00272FDA">
      <w:pPr>
        <w:pStyle w:val="3"/>
        <w:spacing w:before="0" w:beforeAutospacing="0" w:after="0" w:afterAutospacing="0"/>
        <w:ind w:firstLine="709"/>
        <w:jc w:val="center"/>
        <w:rPr>
          <w:rStyle w:val="a3"/>
          <w:b/>
          <w:bCs/>
          <w:sz w:val="28"/>
          <w:szCs w:val="28"/>
        </w:rPr>
      </w:pPr>
      <w:r w:rsidRPr="00272FDA">
        <w:rPr>
          <w:rStyle w:val="a3"/>
          <w:b/>
          <w:bCs/>
          <w:sz w:val="28"/>
          <w:szCs w:val="28"/>
        </w:rPr>
        <w:t>I. Общие положения</w:t>
      </w:r>
    </w:p>
    <w:p w:rsidR="00272FDA" w:rsidRPr="006F21D9" w:rsidRDefault="00272FDA" w:rsidP="00625215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</w:p>
    <w:p w:rsidR="00625215" w:rsidRPr="007B666B" w:rsidRDefault="00625215" w:rsidP="0062521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B666B">
        <w:rPr>
          <w:sz w:val="28"/>
          <w:szCs w:val="28"/>
        </w:rPr>
        <w:t>Настоящий о</w:t>
      </w:r>
      <w:r w:rsidR="007D4D55">
        <w:rPr>
          <w:sz w:val="28"/>
          <w:szCs w:val="28"/>
        </w:rPr>
        <w:t>тчет о деятельности КСП за 2025</w:t>
      </w:r>
      <w:r w:rsidRPr="007B666B">
        <w:rPr>
          <w:sz w:val="28"/>
          <w:szCs w:val="28"/>
        </w:rPr>
        <w:t xml:space="preserve"> год  подготовлен в соответствии с требованиями</w:t>
      </w:r>
      <w:r>
        <w:rPr>
          <w:sz w:val="28"/>
          <w:szCs w:val="28"/>
        </w:rPr>
        <w:t xml:space="preserve"> ч. 2</w:t>
      </w:r>
      <w:r w:rsidRPr="007B666B">
        <w:rPr>
          <w:sz w:val="28"/>
          <w:szCs w:val="28"/>
        </w:rPr>
        <w:t xml:space="preserve"> статьи 19 Федерального</w:t>
      </w:r>
      <w:r>
        <w:rPr>
          <w:sz w:val="28"/>
          <w:szCs w:val="28"/>
        </w:rPr>
        <w:t xml:space="preserve"> закона от 07.02.2011 № </w:t>
      </w:r>
      <w:r w:rsidRPr="007B666B">
        <w:rPr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Федерации</w:t>
      </w:r>
      <w:r w:rsidR="00F12E17">
        <w:rPr>
          <w:sz w:val="28"/>
          <w:szCs w:val="28"/>
        </w:rPr>
        <w:t>, федеральных территорий</w:t>
      </w:r>
      <w:r w:rsidR="007D4D55">
        <w:rPr>
          <w:sz w:val="28"/>
          <w:szCs w:val="28"/>
        </w:rPr>
        <w:t xml:space="preserve"> и муниципальных образований» и</w:t>
      </w:r>
      <w:r>
        <w:rPr>
          <w:sz w:val="28"/>
          <w:szCs w:val="28"/>
        </w:rPr>
        <w:t xml:space="preserve"> статьи 14 </w:t>
      </w:r>
      <w:r w:rsidRPr="007B666B">
        <w:rPr>
          <w:sz w:val="28"/>
          <w:szCs w:val="28"/>
        </w:rPr>
        <w:t>Полож</w:t>
      </w:r>
      <w:r>
        <w:rPr>
          <w:sz w:val="28"/>
          <w:szCs w:val="28"/>
        </w:rPr>
        <w:t>ения о КСП</w:t>
      </w:r>
      <w:r w:rsidRPr="007B666B">
        <w:rPr>
          <w:sz w:val="28"/>
          <w:szCs w:val="28"/>
        </w:rPr>
        <w:t>, утвержд</w:t>
      </w:r>
      <w:r>
        <w:rPr>
          <w:sz w:val="28"/>
          <w:szCs w:val="28"/>
        </w:rPr>
        <w:t>енного решением Совета</w:t>
      </w:r>
      <w:r w:rsidR="00855C07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муниципально</w:t>
      </w:r>
      <w:r w:rsidR="00855C07">
        <w:rPr>
          <w:sz w:val="28"/>
          <w:szCs w:val="28"/>
        </w:rPr>
        <w:t>го округа от 24.09.2024  № 16</w:t>
      </w:r>
      <w:r>
        <w:rPr>
          <w:sz w:val="28"/>
          <w:szCs w:val="28"/>
        </w:rPr>
        <w:t>.</w:t>
      </w:r>
      <w:proofErr w:type="gramEnd"/>
    </w:p>
    <w:p w:rsidR="00625215" w:rsidRPr="007B666B" w:rsidRDefault="007D4D55" w:rsidP="00625215">
      <w:pPr>
        <w:tabs>
          <w:tab w:val="left" w:pos="360"/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КСП в 2025</w:t>
      </w:r>
      <w:r w:rsidR="00625215" w:rsidRPr="007B666B">
        <w:rPr>
          <w:sz w:val="28"/>
          <w:szCs w:val="28"/>
        </w:rPr>
        <w:t xml:space="preserve"> году осуществлял</w:t>
      </w:r>
      <w:r w:rsidR="00625215">
        <w:rPr>
          <w:sz w:val="28"/>
          <w:szCs w:val="28"/>
        </w:rPr>
        <w:t>а</w:t>
      </w:r>
      <w:r w:rsidR="00625215" w:rsidRPr="007B666B">
        <w:rPr>
          <w:sz w:val="28"/>
          <w:szCs w:val="28"/>
        </w:rPr>
        <w:t xml:space="preserve"> экспертно-анали</w:t>
      </w:r>
      <w:r w:rsidR="00625215">
        <w:rPr>
          <w:sz w:val="28"/>
          <w:szCs w:val="28"/>
        </w:rPr>
        <w:t>тическую, контрольную</w:t>
      </w:r>
      <w:r w:rsidR="00625215" w:rsidRPr="007B666B">
        <w:rPr>
          <w:sz w:val="28"/>
          <w:szCs w:val="28"/>
        </w:rPr>
        <w:t>, информационную и организационно-методическую деятельность в соответствии с законодательством Российско</w:t>
      </w:r>
      <w:r w:rsidR="00625215">
        <w:rPr>
          <w:sz w:val="28"/>
          <w:szCs w:val="28"/>
        </w:rPr>
        <w:t>й Федерации и Забайкальского края</w:t>
      </w:r>
      <w:r w:rsidR="00625215" w:rsidRPr="007B666B">
        <w:rPr>
          <w:sz w:val="28"/>
          <w:szCs w:val="28"/>
        </w:rPr>
        <w:t>, нормативными правовыми актами</w:t>
      </w:r>
      <w:r w:rsidR="00855C07">
        <w:rPr>
          <w:sz w:val="28"/>
          <w:szCs w:val="28"/>
        </w:rPr>
        <w:t xml:space="preserve"> Балейского</w:t>
      </w:r>
      <w:r w:rsidR="00625215" w:rsidRPr="007B666B">
        <w:rPr>
          <w:sz w:val="28"/>
          <w:szCs w:val="28"/>
        </w:rPr>
        <w:t xml:space="preserve"> муниципально</w:t>
      </w:r>
      <w:r w:rsidR="00855C07">
        <w:rPr>
          <w:sz w:val="28"/>
          <w:szCs w:val="28"/>
        </w:rPr>
        <w:t>го округа</w:t>
      </w:r>
      <w:r w:rsidR="00625215" w:rsidRPr="007B666B">
        <w:rPr>
          <w:sz w:val="28"/>
          <w:szCs w:val="28"/>
        </w:rPr>
        <w:t>, п</w:t>
      </w:r>
      <w:r w:rsidR="00625215">
        <w:rPr>
          <w:sz w:val="28"/>
          <w:szCs w:val="28"/>
        </w:rPr>
        <w:t>ланом работы КСП, утвержденным приказом предсе</w:t>
      </w:r>
      <w:r w:rsidR="005D1676">
        <w:rPr>
          <w:sz w:val="28"/>
          <w:szCs w:val="28"/>
        </w:rPr>
        <w:t>дателя КСП от 26.12.2024 № 17</w:t>
      </w:r>
      <w:r w:rsidR="00625215">
        <w:rPr>
          <w:sz w:val="28"/>
          <w:szCs w:val="28"/>
        </w:rPr>
        <w:t>-од.</w:t>
      </w:r>
      <w:r w:rsidR="00625215" w:rsidRPr="007B666B">
        <w:rPr>
          <w:sz w:val="28"/>
          <w:szCs w:val="28"/>
        </w:rPr>
        <w:t xml:space="preserve"> </w:t>
      </w:r>
    </w:p>
    <w:p w:rsidR="00625215" w:rsidRPr="007B666B" w:rsidRDefault="005D1676" w:rsidP="00625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проведено 53 мероприятия, в том числе: 50</w:t>
      </w:r>
      <w:r w:rsidR="00625215">
        <w:rPr>
          <w:sz w:val="28"/>
          <w:szCs w:val="28"/>
        </w:rPr>
        <w:t xml:space="preserve"> </w:t>
      </w:r>
      <w:r w:rsidR="00625215" w:rsidRPr="007B666B">
        <w:rPr>
          <w:sz w:val="28"/>
          <w:szCs w:val="28"/>
        </w:rPr>
        <w:t>эксперт</w:t>
      </w:r>
      <w:r>
        <w:rPr>
          <w:sz w:val="28"/>
          <w:szCs w:val="28"/>
        </w:rPr>
        <w:t>но-аналитических мероприятий</w:t>
      </w:r>
      <w:r w:rsidR="0093319A">
        <w:rPr>
          <w:sz w:val="28"/>
          <w:szCs w:val="28"/>
        </w:rPr>
        <w:t xml:space="preserve"> и </w:t>
      </w:r>
      <w:r>
        <w:rPr>
          <w:sz w:val="28"/>
          <w:szCs w:val="28"/>
        </w:rPr>
        <w:t>3</w:t>
      </w:r>
      <w:r w:rsidR="00625215">
        <w:rPr>
          <w:sz w:val="28"/>
          <w:szCs w:val="28"/>
        </w:rPr>
        <w:t xml:space="preserve"> контрольных </w:t>
      </w:r>
      <w:r w:rsidR="0093319A">
        <w:rPr>
          <w:sz w:val="28"/>
          <w:szCs w:val="28"/>
        </w:rPr>
        <w:t>мероприятия</w:t>
      </w:r>
      <w:r w:rsidR="00625215" w:rsidRPr="007B666B">
        <w:rPr>
          <w:sz w:val="28"/>
          <w:szCs w:val="28"/>
        </w:rPr>
        <w:t xml:space="preserve">. </w:t>
      </w:r>
    </w:p>
    <w:p w:rsidR="00625215" w:rsidRDefault="00625215" w:rsidP="00625215">
      <w:pPr>
        <w:ind w:firstLine="709"/>
        <w:jc w:val="both"/>
        <w:rPr>
          <w:sz w:val="28"/>
          <w:szCs w:val="28"/>
        </w:rPr>
      </w:pPr>
      <w:r w:rsidRPr="007B666B">
        <w:rPr>
          <w:sz w:val="28"/>
          <w:szCs w:val="28"/>
        </w:rPr>
        <w:t>В установленные Бюджетным кодексом Российской Федерации ср</w:t>
      </w:r>
      <w:r w:rsidR="00093198">
        <w:rPr>
          <w:sz w:val="28"/>
          <w:szCs w:val="28"/>
        </w:rPr>
        <w:t>оки проведены внешняя проверка о</w:t>
      </w:r>
      <w:r w:rsidRPr="007B666B">
        <w:rPr>
          <w:sz w:val="28"/>
          <w:szCs w:val="28"/>
        </w:rPr>
        <w:t xml:space="preserve">тчета </w:t>
      </w:r>
      <w:r w:rsidRPr="007B666B">
        <w:rPr>
          <w:rStyle w:val="a3"/>
          <w:b w:val="0"/>
          <w:bCs w:val="0"/>
          <w:sz w:val="28"/>
          <w:szCs w:val="28"/>
        </w:rPr>
        <w:t>об исполнении бю</w:t>
      </w:r>
      <w:r>
        <w:rPr>
          <w:rStyle w:val="a3"/>
          <w:b w:val="0"/>
          <w:bCs w:val="0"/>
          <w:sz w:val="28"/>
          <w:szCs w:val="28"/>
        </w:rPr>
        <w:t xml:space="preserve">джета </w:t>
      </w:r>
      <w:r w:rsidR="005D1676">
        <w:rPr>
          <w:rStyle w:val="a3"/>
          <w:b w:val="0"/>
          <w:bCs w:val="0"/>
          <w:sz w:val="28"/>
          <w:szCs w:val="28"/>
        </w:rPr>
        <w:t xml:space="preserve">Балейского </w:t>
      </w:r>
      <w:r>
        <w:rPr>
          <w:rStyle w:val="a3"/>
          <w:b w:val="0"/>
          <w:bCs w:val="0"/>
          <w:sz w:val="28"/>
          <w:szCs w:val="28"/>
        </w:rPr>
        <w:t>муници</w:t>
      </w:r>
      <w:r w:rsidR="005D1676">
        <w:rPr>
          <w:rStyle w:val="a3"/>
          <w:b w:val="0"/>
          <w:bCs w:val="0"/>
          <w:sz w:val="28"/>
          <w:szCs w:val="28"/>
        </w:rPr>
        <w:t>пального округа</w:t>
      </w:r>
      <w:r w:rsidRPr="007B666B">
        <w:rPr>
          <w:rStyle w:val="a3"/>
          <w:b w:val="0"/>
          <w:bCs w:val="0"/>
          <w:sz w:val="28"/>
          <w:szCs w:val="28"/>
        </w:rPr>
        <w:t xml:space="preserve"> </w:t>
      </w:r>
      <w:r w:rsidR="005D1676">
        <w:rPr>
          <w:sz w:val="28"/>
          <w:szCs w:val="28"/>
        </w:rPr>
        <w:t>за 2024</w:t>
      </w:r>
      <w:r>
        <w:rPr>
          <w:sz w:val="28"/>
          <w:szCs w:val="28"/>
        </w:rPr>
        <w:t xml:space="preserve"> год, экспертиза</w:t>
      </w:r>
      <w:r w:rsidRPr="007B666B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 решения Совета</w:t>
      </w:r>
      <w:r w:rsidR="0093319A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муницип</w:t>
      </w:r>
      <w:r w:rsidR="0093319A">
        <w:rPr>
          <w:sz w:val="28"/>
          <w:szCs w:val="28"/>
        </w:rPr>
        <w:t>ального округа</w:t>
      </w:r>
      <w:r w:rsidRPr="007B666B">
        <w:rPr>
          <w:sz w:val="28"/>
          <w:szCs w:val="28"/>
        </w:rPr>
        <w:t xml:space="preserve"> «Об утверждении бюджета</w:t>
      </w:r>
      <w:r w:rsidR="0093319A">
        <w:rPr>
          <w:sz w:val="28"/>
          <w:szCs w:val="28"/>
        </w:rPr>
        <w:t xml:space="preserve"> Балейского</w:t>
      </w:r>
      <w:r w:rsidRPr="007B666B"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</w:t>
      </w:r>
      <w:r w:rsidR="005D1676">
        <w:rPr>
          <w:sz w:val="28"/>
          <w:szCs w:val="28"/>
        </w:rPr>
        <w:t>ального округа на 2026</w:t>
      </w:r>
      <w:r w:rsidRPr="007B666B">
        <w:rPr>
          <w:sz w:val="28"/>
          <w:szCs w:val="28"/>
        </w:rPr>
        <w:t xml:space="preserve"> год</w:t>
      </w:r>
      <w:r w:rsidR="005D1676">
        <w:rPr>
          <w:sz w:val="28"/>
          <w:szCs w:val="28"/>
        </w:rPr>
        <w:t xml:space="preserve"> и плановый период 2027 и 2028</w:t>
      </w:r>
      <w:r>
        <w:rPr>
          <w:sz w:val="28"/>
          <w:szCs w:val="28"/>
        </w:rPr>
        <w:t xml:space="preserve"> годов</w:t>
      </w:r>
      <w:r w:rsidRPr="007B666B">
        <w:rPr>
          <w:sz w:val="28"/>
          <w:szCs w:val="28"/>
        </w:rPr>
        <w:t>».</w:t>
      </w:r>
    </w:p>
    <w:p w:rsidR="00272FDA" w:rsidRPr="007B666B" w:rsidRDefault="00272FDA" w:rsidP="00625215">
      <w:pPr>
        <w:ind w:firstLine="709"/>
        <w:jc w:val="both"/>
        <w:rPr>
          <w:sz w:val="28"/>
          <w:szCs w:val="28"/>
        </w:rPr>
      </w:pPr>
    </w:p>
    <w:p w:rsidR="00625215" w:rsidRPr="00272FDA" w:rsidRDefault="00625215" w:rsidP="00272FDA">
      <w:pPr>
        <w:pStyle w:val="3"/>
        <w:spacing w:before="0" w:beforeAutospacing="0" w:after="0" w:afterAutospacing="0"/>
        <w:ind w:firstLine="709"/>
        <w:jc w:val="center"/>
        <w:rPr>
          <w:rStyle w:val="a3"/>
          <w:b/>
          <w:bCs/>
          <w:sz w:val="28"/>
          <w:szCs w:val="28"/>
        </w:rPr>
      </w:pPr>
      <w:r w:rsidRPr="00272FDA">
        <w:rPr>
          <w:rStyle w:val="a3"/>
          <w:b/>
          <w:bCs/>
          <w:sz w:val="28"/>
          <w:szCs w:val="28"/>
        </w:rPr>
        <w:t xml:space="preserve">II. Основные итоги </w:t>
      </w:r>
      <w:proofErr w:type="gramStart"/>
      <w:r w:rsidRPr="00272FDA">
        <w:rPr>
          <w:rStyle w:val="a3"/>
          <w:b/>
          <w:bCs/>
          <w:sz w:val="28"/>
          <w:szCs w:val="28"/>
        </w:rPr>
        <w:t>контрольной</w:t>
      </w:r>
      <w:proofErr w:type="gramEnd"/>
      <w:r w:rsidRPr="00272FDA">
        <w:rPr>
          <w:rStyle w:val="a3"/>
          <w:b/>
          <w:bCs/>
          <w:sz w:val="28"/>
          <w:szCs w:val="28"/>
        </w:rPr>
        <w:t xml:space="preserve"> деятельности</w:t>
      </w:r>
    </w:p>
    <w:p w:rsidR="00272FDA" w:rsidRPr="00A72DD2" w:rsidRDefault="00272FDA" w:rsidP="00625215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  <w:u w:val="single"/>
        </w:rPr>
      </w:pPr>
    </w:p>
    <w:p w:rsidR="00625215" w:rsidRPr="007B666B" w:rsidRDefault="00625215" w:rsidP="0062521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законностью и эффективностью использования</w:t>
      </w:r>
      <w:r w:rsidRPr="007B666B">
        <w:rPr>
          <w:sz w:val="28"/>
          <w:szCs w:val="28"/>
        </w:rPr>
        <w:t xml:space="preserve"> бюджетных средств</w:t>
      </w:r>
      <w:r w:rsidRPr="007B666B">
        <w:rPr>
          <w:bCs/>
          <w:sz w:val="28"/>
          <w:szCs w:val="28"/>
        </w:rPr>
        <w:t xml:space="preserve"> и соблюдением установленного порядка</w:t>
      </w:r>
      <w:r>
        <w:rPr>
          <w:bCs/>
          <w:sz w:val="28"/>
          <w:szCs w:val="28"/>
        </w:rPr>
        <w:t xml:space="preserve"> формирования,</w:t>
      </w:r>
      <w:r w:rsidRPr="007B666B">
        <w:rPr>
          <w:bCs/>
          <w:sz w:val="28"/>
          <w:szCs w:val="28"/>
        </w:rPr>
        <w:t xml:space="preserve"> управле</w:t>
      </w:r>
      <w:r>
        <w:rPr>
          <w:bCs/>
          <w:sz w:val="28"/>
          <w:szCs w:val="28"/>
        </w:rPr>
        <w:t>ния и распоряжения муниципальной собственностью</w:t>
      </w:r>
      <w:r w:rsidR="0093319A">
        <w:rPr>
          <w:bCs/>
          <w:sz w:val="28"/>
          <w:szCs w:val="28"/>
        </w:rPr>
        <w:t xml:space="preserve"> Балейского</w:t>
      </w:r>
      <w:r w:rsidR="0093319A">
        <w:rPr>
          <w:sz w:val="28"/>
          <w:szCs w:val="28"/>
        </w:rPr>
        <w:t xml:space="preserve"> муниципального округа</w:t>
      </w:r>
      <w:r w:rsidRPr="007B666B">
        <w:rPr>
          <w:sz w:val="28"/>
          <w:szCs w:val="28"/>
        </w:rPr>
        <w:t xml:space="preserve">, является одним из приоритетных направлений </w:t>
      </w:r>
      <w:r>
        <w:rPr>
          <w:sz w:val="28"/>
          <w:szCs w:val="28"/>
        </w:rPr>
        <w:t>деятельности Контрольно-счетной палаты</w:t>
      </w:r>
      <w:r w:rsidRPr="007B666B">
        <w:rPr>
          <w:sz w:val="28"/>
          <w:szCs w:val="28"/>
        </w:rPr>
        <w:t xml:space="preserve">. </w:t>
      </w:r>
    </w:p>
    <w:p w:rsidR="00625215" w:rsidRDefault="00625215" w:rsidP="0062521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666B">
        <w:rPr>
          <w:sz w:val="28"/>
          <w:szCs w:val="28"/>
        </w:rPr>
        <w:t>Всего в отчетном го</w:t>
      </w:r>
      <w:r w:rsidR="005D1676">
        <w:rPr>
          <w:sz w:val="28"/>
          <w:szCs w:val="28"/>
        </w:rPr>
        <w:t>ду КСП проведено 3</w:t>
      </w:r>
      <w:r w:rsidR="0093319A">
        <w:rPr>
          <w:sz w:val="28"/>
          <w:szCs w:val="28"/>
        </w:rPr>
        <w:t xml:space="preserve"> контрольных мероприятия</w:t>
      </w:r>
      <w:r>
        <w:rPr>
          <w:sz w:val="28"/>
          <w:szCs w:val="28"/>
        </w:rPr>
        <w:t>, из них:</w:t>
      </w:r>
    </w:p>
    <w:p w:rsidR="005D1676" w:rsidRPr="005D1676" w:rsidRDefault="0093319A" w:rsidP="00272FDA">
      <w:pPr>
        <w:ind w:firstLine="709"/>
        <w:jc w:val="both"/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>1.</w:t>
      </w:r>
      <w:r w:rsidR="005D1676">
        <w:rPr>
          <w:rFonts w:eastAsiaTheme="minorEastAsia"/>
          <w:i/>
          <w:sz w:val="28"/>
          <w:szCs w:val="28"/>
        </w:rPr>
        <w:t xml:space="preserve"> </w:t>
      </w:r>
      <w:r w:rsidR="005D1676" w:rsidRPr="005D1676">
        <w:rPr>
          <w:rFonts w:eastAsiaTheme="minorEastAsia"/>
          <w:i/>
          <w:sz w:val="28"/>
          <w:szCs w:val="28"/>
        </w:rPr>
        <w:t>Проверка исполнения законодательства в сфере контрактной системы в сфере закупок для государственных и муниципальных нужд, бюджетного законодательства при реализации национальных проектов на территории Балейского муниципального округа</w:t>
      </w:r>
    </w:p>
    <w:p w:rsidR="005D1676" w:rsidRPr="001C7FFE" w:rsidRDefault="001C7FFE" w:rsidP="00272FDA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</w:t>
      </w:r>
      <w:r w:rsidRPr="001C7FFE">
        <w:rPr>
          <w:rFonts w:eastAsiaTheme="minorEastAsia"/>
          <w:sz w:val="28"/>
          <w:szCs w:val="28"/>
        </w:rPr>
        <w:t xml:space="preserve">Проверка проведена за 2024 год. По результатам контрольного мероприятия составлен акт от 24 апреля 2025 года. Финансовых нарушений в ходе проверки не установлено. </w:t>
      </w:r>
    </w:p>
    <w:p w:rsidR="001C7FFE" w:rsidRPr="001C7FFE" w:rsidRDefault="0093319A" w:rsidP="00272FDA">
      <w:pPr>
        <w:shd w:val="clear" w:color="auto" w:fill="FFFFFF"/>
        <w:spacing w:before="100" w:beforeAutospacing="1" w:after="240"/>
        <w:ind w:firstLine="709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>2.</w:t>
      </w:r>
      <w:r w:rsidRPr="0093319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5D1676" w:rsidRPr="005D1676">
        <w:rPr>
          <w:rFonts w:eastAsiaTheme="minorEastAsia"/>
          <w:i/>
          <w:color w:val="000000"/>
          <w:sz w:val="28"/>
          <w:szCs w:val="28"/>
        </w:rPr>
        <w:t>Проверка законности, эффективности и целесообразности использования средств, выделенных из бюджета Забайкальского края на обеспечение мероприятий по модернизации объектов теплоэнергетики и капитальный ремонт объектов коммунальной инфраструктуры, находящихся в муниципальной собственности</w:t>
      </w:r>
    </w:p>
    <w:p w:rsidR="001C7FFE" w:rsidRPr="001C7FFE" w:rsidRDefault="001C7FFE" w:rsidP="00272FDA">
      <w:pPr>
        <w:spacing w:after="200"/>
        <w:ind w:firstLine="709"/>
        <w:jc w:val="both"/>
        <w:rPr>
          <w:rFonts w:eastAsiaTheme="minorEastAsia"/>
          <w:sz w:val="28"/>
          <w:szCs w:val="28"/>
        </w:rPr>
      </w:pPr>
      <w:r w:rsidRPr="001C7FFE">
        <w:rPr>
          <w:rFonts w:eastAsiaTheme="minorEastAsia"/>
          <w:sz w:val="28"/>
          <w:szCs w:val="28"/>
        </w:rPr>
        <w:t xml:space="preserve">Проверка проведена за 2024 год и 1 квартал 2025 года. По результатам контрольного мероприятия составлен акт от 30 июня 2025 года. Финансовых нарушений в ходе проверки не установлено. </w:t>
      </w:r>
    </w:p>
    <w:p w:rsidR="001C7FFE" w:rsidRPr="001C7FFE" w:rsidRDefault="001C7FFE" w:rsidP="00272FDA">
      <w:pPr>
        <w:ind w:firstLine="709"/>
        <w:jc w:val="both"/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color w:val="000000"/>
          <w:sz w:val="28"/>
          <w:szCs w:val="28"/>
        </w:rPr>
        <w:t xml:space="preserve">3. </w:t>
      </w:r>
      <w:r w:rsidRPr="001C7FFE">
        <w:rPr>
          <w:rFonts w:eastAsiaTheme="minorEastAsia"/>
          <w:i/>
          <w:sz w:val="28"/>
          <w:szCs w:val="28"/>
        </w:rPr>
        <w:t>Проверка использования средств, выделенных из бюджета Забайкальского края, и собственных средств местного бюджета на благоустройство территории Балейского му</w:t>
      </w:r>
      <w:r>
        <w:rPr>
          <w:rFonts w:eastAsiaTheme="minorEastAsia"/>
          <w:i/>
          <w:sz w:val="28"/>
          <w:szCs w:val="28"/>
        </w:rPr>
        <w:t>ниципального округа в 2025 году</w:t>
      </w:r>
    </w:p>
    <w:p w:rsidR="001C7FFE" w:rsidRPr="001C7FFE" w:rsidRDefault="001C7FFE" w:rsidP="00272FDA">
      <w:pPr>
        <w:shd w:val="clear" w:color="auto" w:fill="FFFFFF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1C7FFE">
        <w:rPr>
          <w:rFonts w:eastAsiaTheme="minorEastAsia"/>
          <w:color w:val="000000"/>
          <w:sz w:val="28"/>
          <w:szCs w:val="28"/>
        </w:rPr>
        <w:t>По результатам контрольного мероприятия составлен акт от 06.11.2025 г., в котором сделаны следующие выводы:</w:t>
      </w:r>
    </w:p>
    <w:p w:rsidR="00625215" w:rsidRPr="001C7FFE" w:rsidRDefault="001C7FFE" w:rsidP="00272FDA">
      <w:pPr>
        <w:ind w:firstLine="709"/>
        <w:jc w:val="both"/>
        <w:rPr>
          <w:rFonts w:eastAsiaTheme="minorEastAsia" w:cstheme="minorBidi"/>
          <w:color w:val="000000"/>
          <w:sz w:val="28"/>
          <w:szCs w:val="22"/>
        </w:rPr>
      </w:pPr>
      <w:r w:rsidRPr="001C7FFE">
        <w:rPr>
          <w:rFonts w:eastAsiaTheme="minorEastAsia" w:cstheme="minorBidi"/>
          <w:color w:val="000000"/>
          <w:sz w:val="28"/>
          <w:szCs w:val="22"/>
        </w:rPr>
        <w:lastRenderedPageBreak/>
        <w:t xml:space="preserve">В ходе проведения проверки финансовых нарушений не установлено. Средства Субсидии из федерального и  краевого бюджета и средства местного бюджета использованы по целевому назначению. Нарушений требований Федерального закона  от 05.04.2013 г. №44-ФЗ «О контрактной системе в сфере закупок товаров, работ, услуг для обеспечения государственных и муниципальных нужд» при заключении муниципальных контрактов не установлено.     </w:t>
      </w:r>
    </w:p>
    <w:p w:rsidR="00625215" w:rsidRDefault="00625215" w:rsidP="006252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акты контрольных мероприятий представляются в </w:t>
      </w:r>
      <w:proofErr w:type="spellStart"/>
      <w:r>
        <w:rPr>
          <w:sz w:val="28"/>
          <w:szCs w:val="28"/>
        </w:rPr>
        <w:t>Балейскую</w:t>
      </w:r>
      <w:proofErr w:type="spellEnd"/>
      <w:r>
        <w:rPr>
          <w:sz w:val="28"/>
          <w:szCs w:val="28"/>
        </w:rPr>
        <w:t xml:space="preserve"> межрайонную прокуратуру в соответствии с Соглашением от 20.04.2023 б/н «О порядке взаимодействия между </w:t>
      </w:r>
      <w:proofErr w:type="spellStart"/>
      <w:r>
        <w:rPr>
          <w:sz w:val="28"/>
          <w:szCs w:val="28"/>
        </w:rPr>
        <w:t>Балейской</w:t>
      </w:r>
      <w:proofErr w:type="spellEnd"/>
      <w:r>
        <w:rPr>
          <w:sz w:val="28"/>
          <w:szCs w:val="28"/>
        </w:rPr>
        <w:t xml:space="preserve"> межрайонной прокуратурой Забайкальского края и Контрольно-счетной палатой муниципального района «Балейский район».</w:t>
      </w:r>
    </w:p>
    <w:p w:rsidR="00625215" w:rsidRPr="008777B8" w:rsidRDefault="00625215" w:rsidP="006252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5215" w:rsidRPr="00272FDA" w:rsidRDefault="00625215" w:rsidP="00272FDA">
      <w:pPr>
        <w:pStyle w:val="3"/>
        <w:spacing w:before="0" w:beforeAutospacing="0" w:after="0" w:afterAutospacing="0"/>
        <w:ind w:firstLine="709"/>
        <w:jc w:val="center"/>
        <w:rPr>
          <w:rStyle w:val="a3"/>
          <w:b/>
          <w:bCs/>
          <w:sz w:val="28"/>
          <w:szCs w:val="28"/>
        </w:rPr>
      </w:pPr>
      <w:r w:rsidRPr="00272FDA">
        <w:rPr>
          <w:rStyle w:val="a3"/>
          <w:b/>
          <w:bCs/>
          <w:sz w:val="28"/>
          <w:szCs w:val="28"/>
        </w:rPr>
        <w:t xml:space="preserve">III. Основные итоги </w:t>
      </w:r>
      <w:proofErr w:type="gramStart"/>
      <w:r w:rsidRPr="00272FDA">
        <w:rPr>
          <w:rStyle w:val="a3"/>
          <w:b/>
          <w:bCs/>
          <w:sz w:val="28"/>
          <w:szCs w:val="28"/>
        </w:rPr>
        <w:t>экспертно-аналитической</w:t>
      </w:r>
      <w:proofErr w:type="gramEnd"/>
      <w:r w:rsidRPr="00272FDA">
        <w:rPr>
          <w:rStyle w:val="a3"/>
          <w:b/>
          <w:bCs/>
          <w:sz w:val="28"/>
          <w:szCs w:val="28"/>
        </w:rPr>
        <w:t xml:space="preserve"> деятельности.</w:t>
      </w:r>
    </w:p>
    <w:p w:rsidR="00272FDA" w:rsidRDefault="00272FDA" w:rsidP="00625215">
      <w:pPr>
        <w:pStyle w:val="3"/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</w:p>
    <w:p w:rsidR="00625215" w:rsidRDefault="001E2957" w:rsidP="004414CA">
      <w:pPr>
        <w:pStyle w:val="3"/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В 2025</w:t>
      </w:r>
      <w:r w:rsidR="00625215">
        <w:rPr>
          <w:rStyle w:val="a3"/>
          <w:bCs/>
          <w:sz w:val="28"/>
          <w:szCs w:val="28"/>
        </w:rPr>
        <w:t xml:space="preserve"> году Контрол</w:t>
      </w:r>
      <w:r w:rsidR="00CB2C76">
        <w:rPr>
          <w:rStyle w:val="a3"/>
          <w:bCs/>
          <w:sz w:val="28"/>
          <w:szCs w:val="28"/>
        </w:rPr>
        <w:t>ьно-счетной палатой</w:t>
      </w:r>
      <w:r>
        <w:rPr>
          <w:rStyle w:val="a3"/>
          <w:bCs/>
          <w:sz w:val="28"/>
          <w:szCs w:val="28"/>
        </w:rPr>
        <w:t xml:space="preserve"> проведено 50</w:t>
      </w:r>
      <w:r w:rsidR="00625215" w:rsidRPr="007B666B">
        <w:rPr>
          <w:rStyle w:val="a3"/>
          <w:bCs/>
          <w:sz w:val="28"/>
          <w:szCs w:val="28"/>
        </w:rPr>
        <w:t xml:space="preserve"> экс</w:t>
      </w:r>
      <w:r>
        <w:rPr>
          <w:rStyle w:val="a3"/>
          <w:bCs/>
          <w:sz w:val="28"/>
          <w:szCs w:val="28"/>
        </w:rPr>
        <w:t>пертно-аналитических мероприятий</w:t>
      </w:r>
      <w:r w:rsidR="00625215" w:rsidRPr="007B666B">
        <w:rPr>
          <w:rStyle w:val="a3"/>
          <w:bCs/>
          <w:sz w:val="28"/>
          <w:szCs w:val="28"/>
        </w:rPr>
        <w:t>:</w:t>
      </w:r>
    </w:p>
    <w:p w:rsidR="00C25170" w:rsidRPr="00C25170" w:rsidRDefault="00C25170" w:rsidP="004414CA">
      <w:pPr>
        <w:pStyle w:val="3"/>
        <w:spacing w:after="0" w:afterAutospacing="0"/>
        <w:ind w:firstLine="709"/>
        <w:jc w:val="both"/>
        <w:rPr>
          <w:rStyle w:val="a3"/>
          <w:bCs/>
          <w:i/>
          <w:sz w:val="28"/>
          <w:szCs w:val="28"/>
        </w:rPr>
      </w:pPr>
      <w:r>
        <w:rPr>
          <w:rStyle w:val="a3"/>
          <w:bCs/>
          <w:i/>
          <w:sz w:val="28"/>
          <w:szCs w:val="28"/>
        </w:rPr>
        <w:t xml:space="preserve">1. </w:t>
      </w:r>
      <w:r w:rsidRPr="00C25170">
        <w:rPr>
          <w:rStyle w:val="a3"/>
          <w:bCs/>
          <w:i/>
          <w:sz w:val="28"/>
          <w:szCs w:val="28"/>
        </w:rPr>
        <w:t>Внешняя проверка годо</w:t>
      </w:r>
      <w:r w:rsidR="001E2957">
        <w:rPr>
          <w:rStyle w:val="a3"/>
          <w:bCs/>
          <w:i/>
          <w:sz w:val="28"/>
          <w:szCs w:val="28"/>
        </w:rPr>
        <w:t>вой бюджетной отчетности за 2024</w:t>
      </w:r>
      <w:r w:rsidRPr="00C25170">
        <w:rPr>
          <w:rStyle w:val="a3"/>
          <w:bCs/>
          <w:i/>
          <w:sz w:val="28"/>
          <w:szCs w:val="28"/>
        </w:rPr>
        <w:t xml:space="preserve"> год главных администраторов бюджетных средств:</w:t>
      </w:r>
    </w:p>
    <w:p w:rsidR="00C25170" w:rsidRPr="00C25170" w:rsidRDefault="00C25170" w:rsidP="00C25170">
      <w:pPr>
        <w:pStyle w:val="3"/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  <w:r w:rsidRPr="00C25170">
        <w:rPr>
          <w:rStyle w:val="a3"/>
          <w:bCs/>
          <w:sz w:val="28"/>
          <w:szCs w:val="28"/>
        </w:rPr>
        <w:t>- Совет</w:t>
      </w:r>
      <w:r w:rsidR="001E2957">
        <w:rPr>
          <w:rStyle w:val="a3"/>
          <w:bCs/>
          <w:sz w:val="28"/>
          <w:szCs w:val="28"/>
        </w:rPr>
        <w:t xml:space="preserve"> Балейского</w:t>
      </w:r>
      <w:r w:rsidRPr="00C25170">
        <w:rPr>
          <w:rStyle w:val="a3"/>
          <w:bCs/>
          <w:sz w:val="28"/>
          <w:szCs w:val="28"/>
        </w:rPr>
        <w:t xml:space="preserve"> муницип</w:t>
      </w:r>
      <w:r w:rsidR="001E2957">
        <w:rPr>
          <w:rStyle w:val="a3"/>
          <w:bCs/>
          <w:sz w:val="28"/>
          <w:szCs w:val="28"/>
        </w:rPr>
        <w:t>ального округа</w:t>
      </w:r>
      <w:r w:rsidRPr="00C25170">
        <w:rPr>
          <w:rStyle w:val="a3"/>
          <w:bCs/>
          <w:sz w:val="28"/>
          <w:szCs w:val="28"/>
        </w:rPr>
        <w:t>;</w:t>
      </w:r>
    </w:p>
    <w:p w:rsidR="00C25170" w:rsidRPr="00C25170" w:rsidRDefault="004414CA" w:rsidP="00C25170">
      <w:pPr>
        <w:pStyle w:val="3"/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 xml:space="preserve">- </w:t>
      </w:r>
      <w:r w:rsidR="00C25170" w:rsidRPr="00C25170">
        <w:rPr>
          <w:rStyle w:val="a3"/>
          <w:bCs/>
          <w:sz w:val="28"/>
          <w:szCs w:val="28"/>
        </w:rPr>
        <w:t>Администрация</w:t>
      </w:r>
      <w:r w:rsidR="001E2957">
        <w:rPr>
          <w:rStyle w:val="a3"/>
          <w:bCs/>
          <w:sz w:val="28"/>
          <w:szCs w:val="28"/>
        </w:rPr>
        <w:t xml:space="preserve"> Балейского</w:t>
      </w:r>
      <w:r w:rsidR="00C25170" w:rsidRPr="00C25170">
        <w:rPr>
          <w:rStyle w:val="a3"/>
          <w:bCs/>
          <w:sz w:val="28"/>
          <w:szCs w:val="28"/>
        </w:rPr>
        <w:t xml:space="preserve"> </w:t>
      </w:r>
      <w:r w:rsidR="001E2957">
        <w:rPr>
          <w:rStyle w:val="a3"/>
          <w:bCs/>
          <w:sz w:val="28"/>
          <w:szCs w:val="28"/>
        </w:rPr>
        <w:t>муниципального округа</w:t>
      </w:r>
      <w:r w:rsidR="00C25170" w:rsidRPr="00C25170">
        <w:rPr>
          <w:rStyle w:val="a3"/>
          <w:bCs/>
          <w:sz w:val="28"/>
          <w:szCs w:val="28"/>
        </w:rPr>
        <w:t>;</w:t>
      </w:r>
    </w:p>
    <w:p w:rsidR="00C25170" w:rsidRPr="00C25170" w:rsidRDefault="00C25170" w:rsidP="00C25170">
      <w:pPr>
        <w:pStyle w:val="3"/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  <w:r w:rsidRPr="00C25170">
        <w:rPr>
          <w:rStyle w:val="a3"/>
          <w:bCs/>
          <w:sz w:val="28"/>
          <w:szCs w:val="28"/>
        </w:rPr>
        <w:t>- Контрольно-счетная палата</w:t>
      </w:r>
      <w:r w:rsidR="001E2957">
        <w:rPr>
          <w:rStyle w:val="a3"/>
          <w:bCs/>
          <w:sz w:val="28"/>
          <w:szCs w:val="28"/>
        </w:rPr>
        <w:t xml:space="preserve"> Балейского</w:t>
      </w:r>
      <w:r w:rsidRPr="00C25170">
        <w:rPr>
          <w:rStyle w:val="a3"/>
          <w:bCs/>
          <w:sz w:val="28"/>
          <w:szCs w:val="28"/>
        </w:rPr>
        <w:t xml:space="preserve"> муницип</w:t>
      </w:r>
      <w:r w:rsidR="001E2957">
        <w:rPr>
          <w:rStyle w:val="a3"/>
          <w:bCs/>
          <w:sz w:val="28"/>
          <w:szCs w:val="28"/>
        </w:rPr>
        <w:t>ального округа</w:t>
      </w:r>
      <w:r w:rsidRPr="00C25170">
        <w:rPr>
          <w:rStyle w:val="a3"/>
          <w:bCs/>
          <w:sz w:val="28"/>
          <w:szCs w:val="28"/>
        </w:rPr>
        <w:t>;</w:t>
      </w:r>
    </w:p>
    <w:p w:rsidR="00C25170" w:rsidRPr="00C25170" w:rsidRDefault="00C25170" w:rsidP="00C25170">
      <w:pPr>
        <w:pStyle w:val="3"/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  <w:r w:rsidRPr="00C25170">
        <w:rPr>
          <w:rStyle w:val="a3"/>
          <w:bCs/>
          <w:sz w:val="28"/>
          <w:szCs w:val="28"/>
        </w:rPr>
        <w:t>- Комитет культуры;</w:t>
      </w:r>
    </w:p>
    <w:p w:rsidR="00C25170" w:rsidRPr="00C25170" w:rsidRDefault="00C25170" w:rsidP="00C25170">
      <w:pPr>
        <w:pStyle w:val="3"/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  <w:r w:rsidRPr="00C25170">
        <w:rPr>
          <w:rStyle w:val="a3"/>
          <w:bCs/>
          <w:sz w:val="28"/>
          <w:szCs w:val="28"/>
        </w:rPr>
        <w:t>- Комитет по финансам;</w:t>
      </w:r>
    </w:p>
    <w:p w:rsidR="00C25170" w:rsidRPr="00C25170" w:rsidRDefault="00C25170" w:rsidP="00C25170">
      <w:pPr>
        <w:pStyle w:val="3"/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  <w:r w:rsidRPr="00C25170">
        <w:rPr>
          <w:rStyle w:val="a3"/>
          <w:bCs/>
          <w:sz w:val="28"/>
          <w:szCs w:val="28"/>
        </w:rPr>
        <w:t>- Комитет образования.</w:t>
      </w:r>
    </w:p>
    <w:p w:rsidR="00C25170" w:rsidRPr="007B666B" w:rsidRDefault="00C25170" w:rsidP="00272FDA">
      <w:pPr>
        <w:pStyle w:val="3"/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  <w:r w:rsidRPr="00C25170">
        <w:rPr>
          <w:rStyle w:val="a3"/>
          <w:bCs/>
          <w:sz w:val="28"/>
          <w:szCs w:val="28"/>
        </w:rPr>
        <w:t>На основании проведенной внешней проверки годовой бюджетной о</w:t>
      </w:r>
      <w:r>
        <w:rPr>
          <w:rStyle w:val="a3"/>
          <w:bCs/>
          <w:sz w:val="28"/>
          <w:szCs w:val="28"/>
        </w:rPr>
        <w:t>тчетности составлено шесть заключений</w:t>
      </w:r>
      <w:r w:rsidRPr="00C25170">
        <w:rPr>
          <w:rStyle w:val="a3"/>
          <w:bCs/>
          <w:sz w:val="28"/>
          <w:szCs w:val="28"/>
        </w:rPr>
        <w:t>. Проведенная  проверка годовой    б</w:t>
      </w:r>
      <w:r w:rsidR="001E2957">
        <w:rPr>
          <w:rStyle w:val="a3"/>
          <w:bCs/>
          <w:sz w:val="28"/>
          <w:szCs w:val="28"/>
        </w:rPr>
        <w:t>юджетной    отчетности  за  2024</w:t>
      </w:r>
      <w:r w:rsidRPr="00C25170">
        <w:rPr>
          <w:rStyle w:val="a3"/>
          <w:bCs/>
          <w:sz w:val="28"/>
          <w:szCs w:val="28"/>
        </w:rPr>
        <w:t xml:space="preserve"> год главных администраторов бюджета </w:t>
      </w:r>
      <w:r w:rsidR="001E2957">
        <w:rPr>
          <w:rStyle w:val="a3"/>
          <w:bCs/>
          <w:sz w:val="28"/>
          <w:szCs w:val="28"/>
        </w:rPr>
        <w:t xml:space="preserve">Балейского </w:t>
      </w:r>
      <w:r w:rsidRPr="00C25170">
        <w:rPr>
          <w:rStyle w:val="a3"/>
          <w:bCs/>
          <w:sz w:val="28"/>
          <w:szCs w:val="28"/>
        </w:rPr>
        <w:t>муниципа</w:t>
      </w:r>
      <w:r w:rsidR="001E2957">
        <w:rPr>
          <w:rStyle w:val="a3"/>
          <w:bCs/>
          <w:sz w:val="28"/>
          <w:szCs w:val="28"/>
        </w:rPr>
        <w:t>льного  округа</w:t>
      </w:r>
      <w:r w:rsidRPr="00C25170">
        <w:rPr>
          <w:rStyle w:val="a3"/>
          <w:bCs/>
          <w:sz w:val="28"/>
          <w:szCs w:val="28"/>
        </w:rPr>
        <w:t xml:space="preserve">  дает  основание полагать, что их отчетность  является  полной  и  достоверной.</w:t>
      </w:r>
    </w:p>
    <w:p w:rsidR="00625215" w:rsidRDefault="00C25170" w:rsidP="00272FDA">
      <w:pPr>
        <w:pStyle w:val="3"/>
        <w:tabs>
          <w:tab w:val="left" w:pos="0"/>
        </w:tabs>
        <w:spacing w:before="0" w:beforeAutospacing="0" w:after="0" w:afterAutospacing="0"/>
        <w:ind w:left="360" w:firstLine="349"/>
        <w:jc w:val="both"/>
        <w:rPr>
          <w:rStyle w:val="a3"/>
          <w:bCs/>
          <w:i/>
          <w:sz w:val="28"/>
          <w:szCs w:val="28"/>
        </w:rPr>
      </w:pPr>
      <w:r>
        <w:rPr>
          <w:rStyle w:val="a3"/>
          <w:bCs/>
          <w:i/>
          <w:sz w:val="28"/>
          <w:szCs w:val="28"/>
        </w:rPr>
        <w:t xml:space="preserve">2. </w:t>
      </w:r>
      <w:r w:rsidR="00625215" w:rsidRPr="007B666B">
        <w:rPr>
          <w:rStyle w:val="a3"/>
          <w:bCs/>
          <w:i/>
          <w:sz w:val="28"/>
          <w:szCs w:val="28"/>
        </w:rPr>
        <w:t>Анализ отчета об испо</w:t>
      </w:r>
      <w:r w:rsidR="001E2957">
        <w:rPr>
          <w:rStyle w:val="a3"/>
          <w:bCs/>
          <w:i/>
          <w:sz w:val="28"/>
          <w:szCs w:val="28"/>
        </w:rPr>
        <w:t>лнении бюджета округа</w:t>
      </w:r>
      <w:r w:rsidR="00625215" w:rsidRPr="007B666B">
        <w:rPr>
          <w:rStyle w:val="a3"/>
          <w:bCs/>
          <w:i/>
          <w:sz w:val="28"/>
          <w:szCs w:val="28"/>
        </w:rPr>
        <w:t xml:space="preserve"> за 3,</w:t>
      </w:r>
      <w:r w:rsidR="001E2957">
        <w:rPr>
          <w:rStyle w:val="a3"/>
          <w:bCs/>
          <w:i/>
          <w:sz w:val="28"/>
          <w:szCs w:val="28"/>
        </w:rPr>
        <w:t xml:space="preserve"> 6 и 9 месяцев 2025</w:t>
      </w:r>
      <w:r w:rsidR="004414CA">
        <w:rPr>
          <w:rStyle w:val="a3"/>
          <w:bCs/>
          <w:i/>
          <w:sz w:val="28"/>
          <w:szCs w:val="28"/>
        </w:rPr>
        <w:t xml:space="preserve"> года.</w:t>
      </w:r>
    </w:p>
    <w:p w:rsidR="00625215" w:rsidRPr="001448F1" w:rsidRDefault="00625215" w:rsidP="00272FDA">
      <w:pPr>
        <w:pStyle w:val="3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a3"/>
          <w:bCs/>
          <w:i/>
          <w:sz w:val="28"/>
          <w:szCs w:val="28"/>
        </w:rPr>
      </w:pPr>
      <w:r w:rsidRPr="007B666B">
        <w:rPr>
          <w:rStyle w:val="a3"/>
          <w:bCs/>
          <w:sz w:val="28"/>
          <w:szCs w:val="28"/>
        </w:rPr>
        <w:t xml:space="preserve">По каждому мероприятию </w:t>
      </w:r>
      <w:proofErr w:type="gramStart"/>
      <w:r>
        <w:rPr>
          <w:rStyle w:val="a3"/>
          <w:bCs/>
          <w:sz w:val="28"/>
          <w:szCs w:val="28"/>
        </w:rPr>
        <w:t>составлены экспертные заключения и представлены</w:t>
      </w:r>
      <w:proofErr w:type="gramEnd"/>
      <w:r>
        <w:rPr>
          <w:rStyle w:val="a3"/>
          <w:bCs/>
          <w:sz w:val="28"/>
          <w:szCs w:val="28"/>
        </w:rPr>
        <w:t xml:space="preserve"> в Совет и администрацию</w:t>
      </w:r>
      <w:r w:rsidR="00440B8E">
        <w:rPr>
          <w:rStyle w:val="a3"/>
          <w:bCs/>
          <w:sz w:val="28"/>
          <w:szCs w:val="28"/>
        </w:rPr>
        <w:t xml:space="preserve"> Балейского</w:t>
      </w:r>
      <w:r>
        <w:rPr>
          <w:rStyle w:val="a3"/>
          <w:bCs/>
          <w:sz w:val="28"/>
          <w:szCs w:val="28"/>
        </w:rPr>
        <w:t xml:space="preserve"> муницип</w:t>
      </w:r>
      <w:r w:rsidR="00440B8E">
        <w:rPr>
          <w:rStyle w:val="a3"/>
          <w:bCs/>
          <w:sz w:val="28"/>
          <w:szCs w:val="28"/>
        </w:rPr>
        <w:t>ального округа</w:t>
      </w:r>
      <w:r w:rsidRPr="007B666B">
        <w:rPr>
          <w:rStyle w:val="a3"/>
          <w:bCs/>
          <w:sz w:val="28"/>
          <w:szCs w:val="28"/>
        </w:rPr>
        <w:t xml:space="preserve">. </w:t>
      </w:r>
    </w:p>
    <w:p w:rsidR="00625215" w:rsidRDefault="00C25170" w:rsidP="00625215">
      <w:pPr>
        <w:pStyle w:val="3"/>
        <w:tabs>
          <w:tab w:val="left" w:pos="1080"/>
        </w:tabs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  <w:r>
        <w:rPr>
          <w:rStyle w:val="a3"/>
          <w:bCs/>
          <w:i/>
          <w:sz w:val="28"/>
          <w:szCs w:val="28"/>
        </w:rPr>
        <w:t>3.</w:t>
      </w:r>
      <w:r w:rsidR="00625215">
        <w:rPr>
          <w:rStyle w:val="a3"/>
          <w:bCs/>
          <w:i/>
          <w:sz w:val="28"/>
          <w:szCs w:val="28"/>
        </w:rPr>
        <w:t>Экспертиза</w:t>
      </w:r>
      <w:r w:rsidR="00625215" w:rsidRPr="007B666B">
        <w:rPr>
          <w:rStyle w:val="a3"/>
          <w:bCs/>
          <w:i/>
          <w:sz w:val="28"/>
          <w:szCs w:val="28"/>
        </w:rPr>
        <w:t xml:space="preserve"> Отчета об исполнен</w:t>
      </w:r>
      <w:r w:rsidR="00625215">
        <w:rPr>
          <w:rStyle w:val="a3"/>
          <w:bCs/>
          <w:i/>
          <w:sz w:val="28"/>
          <w:szCs w:val="28"/>
        </w:rPr>
        <w:t xml:space="preserve">ии бюджета муниципального </w:t>
      </w:r>
      <w:r w:rsidR="00440B8E">
        <w:rPr>
          <w:rStyle w:val="a3"/>
          <w:bCs/>
          <w:i/>
          <w:sz w:val="28"/>
          <w:szCs w:val="28"/>
        </w:rPr>
        <w:t>района «Балейский</w:t>
      </w:r>
      <w:r w:rsidR="001E2957">
        <w:rPr>
          <w:rStyle w:val="a3"/>
          <w:bCs/>
          <w:i/>
          <w:sz w:val="28"/>
          <w:szCs w:val="28"/>
        </w:rPr>
        <w:t xml:space="preserve"> район» за 2024</w:t>
      </w:r>
      <w:r w:rsidR="00625215" w:rsidRPr="007B666B">
        <w:rPr>
          <w:rStyle w:val="a3"/>
          <w:bCs/>
          <w:i/>
          <w:sz w:val="28"/>
          <w:szCs w:val="28"/>
        </w:rPr>
        <w:t xml:space="preserve"> год.</w:t>
      </w:r>
    </w:p>
    <w:p w:rsidR="00625215" w:rsidRPr="007026B6" w:rsidRDefault="00625215" w:rsidP="00625215">
      <w:pPr>
        <w:pStyle w:val="3"/>
        <w:tabs>
          <w:tab w:val="left" w:pos="1080"/>
        </w:tabs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 xml:space="preserve">На основании внешних </w:t>
      </w:r>
      <w:proofErr w:type="gramStart"/>
      <w:r>
        <w:rPr>
          <w:rStyle w:val="a3"/>
          <w:bCs/>
          <w:sz w:val="28"/>
          <w:szCs w:val="28"/>
        </w:rPr>
        <w:t>проверок годовой бюджетной отчетности главных распорядителей бюджетных средств бюджета</w:t>
      </w:r>
      <w:proofErr w:type="gramEnd"/>
      <w:r w:rsidR="001E2957">
        <w:rPr>
          <w:rStyle w:val="a3"/>
          <w:bCs/>
          <w:sz w:val="28"/>
          <w:szCs w:val="28"/>
        </w:rPr>
        <w:t xml:space="preserve"> Балейского</w:t>
      </w:r>
      <w:r>
        <w:rPr>
          <w:rStyle w:val="a3"/>
          <w:bCs/>
          <w:sz w:val="28"/>
          <w:szCs w:val="28"/>
        </w:rPr>
        <w:t xml:space="preserve"> муницип</w:t>
      </w:r>
      <w:r w:rsidR="001E2957">
        <w:rPr>
          <w:rStyle w:val="a3"/>
          <w:bCs/>
          <w:sz w:val="28"/>
          <w:szCs w:val="28"/>
        </w:rPr>
        <w:t>ального округа</w:t>
      </w:r>
      <w:r>
        <w:rPr>
          <w:rStyle w:val="a3"/>
          <w:bCs/>
          <w:sz w:val="28"/>
          <w:szCs w:val="28"/>
        </w:rPr>
        <w:t xml:space="preserve"> проведена экспертиза Отчета об исполнении бюджета</w:t>
      </w:r>
      <w:r w:rsidR="001E2957">
        <w:rPr>
          <w:rStyle w:val="a3"/>
          <w:bCs/>
          <w:sz w:val="28"/>
          <w:szCs w:val="28"/>
        </w:rPr>
        <w:t xml:space="preserve"> Балейского</w:t>
      </w:r>
      <w:r>
        <w:rPr>
          <w:rStyle w:val="a3"/>
          <w:bCs/>
          <w:sz w:val="28"/>
          <w:szCs w:val="28"/>
        </w:rPr>
        <w:t xml:space="preserve"> муниципального </w:t>
      </w:r>
      <w:r w:rsidR="001E2957">
        <w:rPr>
          <w:rStyle w:val="a3"/>
          <w:bCs/>
          <w:sz w:val="28"/>
          <w:szCs w:val="28"/>
        </w:rPr>
        <w:t>округа за 2024</w:t>
      </w:r>
      <w:r>
        <w:rPr>
          <w:rStyle w:val="a3"/>
          <w:bCs/>
          <w:sz w:val="28"/>
          <w:szCs w:val="28"/>
        </w:rPr>
        <w:t xml:space="preserve"> год. Подгото</w:t>
      </w:r>
      <w:r w:rsidR="00440B8E">
        <w:rPr>
          <w:rStyle w:val="a3"/>
          <w:bCs/>
          <w:sz w:val="28"/>
          <w:szCs w:val="28"/>
        </w:rPr>
        <w:t>в</w:t>
      </w:r>
      <w:r w:rsidR="001E2957">
        <w:rPr>
          <w:rStyle w:val="a3"/>
          <w:bCs/>
          <w:sz w:val="28"/>
          <w:szCs w:val="28"/>
        </w:rPr>
        <w:t>лено экспертное заключение от 09.04.2025</w:t>
      </w:r>
      <w:r w:rsidR="00440B8E">
        <w:rPr>
          <w:rStyle w:val="a3"/>
          <w:bCs/>
          <w:sz w:val="28"/>
          <w:szCs w:val="28"/>
        </w:rPr>
        <w:t xml:space="preserve"> г. </w:t>
      </w:r>
    </w:p>
    <w:p w:rsidR="00625215" w:rsidRPr="007B666B" w:rsidRDefault="00625215" w:rsidP="00C25170">
      <w:pPr>
        <w:autoSpaceDE w:val="0"/>
        <w:autoSpaceDN w:val="0"/>
        <w:adjustRightInd w:val="0"/>
        <w:spacing w:after="240"/>
        <w:ind w:firstLine="709"/>
        <w:jc w:val="both"/>
        <w:rPr>
          <w:rStyle w:val="a3"/>
          <w:b w:val="0"/>
          <w:sz w:val="28"/>
          <w:szCs w:val="28"/>
        </w:rPr>
      </w:pPr>
      <w:r w:rsidRPr="007B666B">
        <w:rPr>
          <w:sz w:val="28"/>
          <w:szCs w:val="28"/>
        </w:rPr>
        <w:t>Выводы и рекоменда</w:t>
      </w:r>
      <w:r>
        <w:rPr>
          <w:sz w:val="28"/>
          <w:szCs w:val="28"/>
        </w:rPr>
        <w:t>ции направлены в Совет</w:t>
      </w:r>
      <w:r w:rsidRPr="007B666B">
        <w:rPr>
          <w:sz w:val="28"/>
          <w:szCs w:val="28"/>
        </w:rPr>
        <w:t xml:space="preserve"> и</w:t>
      </w:r>
      <w:r w:rsidR="001E2957">
        <w:rPr>
          <w:sz w:val="28"/>
          <w:szCs w:val="28"/>
        </w:rPr>
        <w:t xml:space="preserve"> администрацию округа</w:t>
      </w:r>
      <w:r w:rsidRPr="007B666B">
        <w:rPr>
          <w:sz w:val="28"/>
          <w:szCs w:val="28"/>
        </w:rPr>
        <w:t xml:space="preserve">. </w:t>
      </w:r>
    </w:p>
    <w:p w:rsidR="00625215" w:rsidRPr="007B666B" w:rsidRDefault="00C25170" w:rsidP="00272FDA">
      <w:pPr>
        <w:pStyle w:val="3"/>
        <w:tabs>
          <w:tab w:val="left" w:pos="1080"/>
        </w:tabs>
        <w:spacing w:before="0" w:beforeAutospacing="0" w:after="0" w:afterAutospacing="0"/>
        <w:ind w:firstLine="709"/>
        <w:jc w:val="both"/>
        <w:rPr>
          <w:rStyle w:val="a3"/>
          <w:bCs/>
          <w:i/>
          <w:sz w:val="28"/>
          <w:szCs w:val="28"/>
        </w:rPr>
      </w:pPr>
      <w:r>
        <w:rPr>
          <w:rStyle w:val="a3"/>
          <w:bCs/>
          <w:i/>
          <w:sz w:val="28"/>
          <w:szCs w:val="28"/>
        </w:rPr>
        <w:lastRenderedPageBreak/>
        <w:t>4</w:t>
      </w:r>
      <w:r w:rsidR="00272FDA">
        <w:rPr>
          <w:rStyle w:val="a3"/>
          <w:bCs/>
          <w:i/>
          <w:sz w:val="28"/>
          <w:szCs w:val="28"/>
        </w:rPr>
        <w:t xml:space="preserve">. </w:t>
      </w:r>
      <w:r w:rsidR="00625215">
        <w:rPr>
          <w:rStyle w:val="a3"/>
          <w:bCs/>
          <w:i/>
          <w:sz w:val="28"/>
          <w:szCs w:val="28"/>
        </w:rPr>
        <w:t>Экспертиза отчетов об исполнении бюджетов городского поселения «Город Балей» и д</w:t>
      </w:r>
      <w:r w:rsidR="00E53E56">
        <w:rPr>
          <w:rStyle w:val="a3"/>
          <w:bCs/>
          <w:i/>
          <w:sz w:val="28"/>
          <w:szCs w:val="28"/>
        </w:rPr>
        <w:t>евяти сельских поселений за 2024</w:t>
      </w:r>
      <w:r w:rsidR="00625215">
        <w:rPr>
          <w:rStyle w:val="a3"/>
          <w:bCs/>
          <w:i/>
          <w:sz w:val="28"/>
          <w:szCs w:val="28"/>
        </w:rPr>
        <w:t xml:space="preserve"> год.</w:t>
      </w:r>
    </w:p>
    <w:p w:rsidR="00625215" w:rsidRDefault="00625215" w:rsidP="00625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Экспертиза отчетов поселений проведена на основании Соглашений, заключенных между Советом</w:t>
      </w:r>
      <w:r w:rsidR="00E53E56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муницип</w:t>
      </w:r>
      <w:r w:rsidR="00E53E56">
        <w:rPr>
          <w:sz w:val="28"/>
          <w:szCs w:val="28"/>
        </w:rPr>
        <w:t>ального округа</w:t>
      </w:r>
      <w:r>
        <w:rPr>
          <w:sz w:val="28"/>
          <w:szCs w:val="28"/>
        </w:rPr>
        <w:t xml:space="preserve"> и Советами поселений.</w:t>
      </w:r>
    </w:p>
    <w:p w:rsidR="00625215" w:rsidRDefault="00625215" w:rsidP="00625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каждому проведенному экспертно-аналитическому мероприятию составлено экспертное заключение.</w:t>
      </w:r>
    </w:p>
    <w:p w:rsidR="00625215" w:rsidRDefault="00625215" w:rsidP="00E53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Фактов, указывающих на недостоверность годо</w:t>
      </w:r>
      <w:r w:rsidR="00E53E56">
        <w:rPr>
          <w:sz w:val="28"/>
          <w:szCs w:val="28"/>
        </w:rPr>
        <w:t>вой отчетности поселений за 2024</w:t>
      </w:r>
      <w:r>
        <w:rPr>
          <w:sz w:val="28"/>
          <w:szCs w:val="28"/>
        </w:rPr>
        <w:t xml:space="preserve"> год в ходе проведения экспертизы отчетов, не установлено.</w:t>
      </w:r>
    </w:p>
    <w:p w:rsidR="00625215" w:rsidRPr="007B666B" w:rsidRDefault="00C25170" w:rsidP="00272FDA">
      <w:pPr>
        <w:pStyle w:val="3"/>
        <w:tabs>
          <w:tab w:val="left" w:pos="1080"/>
        </w:tabs>
        <w:spacing w:before="0" w:beforeAutospacing="0" w:after="0" w:afterAutospacing="0"/>
        <w:ind w:firstLine="709"/>
        <w:jc w:val="both"/>
        <w:rPr>
          <w:rStyle w:val="a3"/>
          <w:bCs/>
          <w:i/>
          <w:sz w:val="28"/>
          <w:szCs w:val="28"/>
        </w:rPr>
      </w:pPr>
      <w:r>
        <w:rPr>
          <w:rStyle w:val="a3"/>
          <w:bCs/>
          <w:i/>
          <w:sz w:val="28"/>
          <w:szCs w:val="28"/>
        </w:rPr>
        <w:t>5</w:t>
      </w:r>
      <w:r w:rsidR="00625215">
        <w:rPr>
          <w:rStyle w:val="a3"/>
          <w:bCs/>
          <w:i/>
          <w:sz w:val="28"/>
          <w:szCs w:val="28"/>
        </w:rPr>
        <w:t>. Экспертиза</w:t>
      </w:r>
      <w:r w:rsidR="00625215" w:rsidRPr="007B666B">
        <w:rPr>
          <w:rStyle w:val="a3"/>
          <w:bCs/>
          <w:i/>
          <w:sz w:val="28"/>
          <w:szCs w:val="28"/>
        </w:rPr>
        <w:t xml:space="preserve"> проекта решения Со</w:t>
      </w:r>
      <w:r w:rsidR="00625215">
        <w:rPr>
          <w:rStyle w:val="a3"/>
          <w:bCs/>
          <w:i/>
          <w:sz w:val="28"/>
          <w:szCs w:val="28"/>
        </w:rPr>
        <w:t>вета</w:t>
      </w:r>
      <w:r w:rsidR="00440B8E">
        <w:rPr>
          <w:rStyle w:val="a3"/>
          <w:bCs/>
          <w:i/>
          <w:sz w:val="28"/>
          <w:szCs w:val="28"/>
        </w:rPr>
        <w:t xml:space="preserve"> Балейского</w:t>
      </w:r>
      <w:r w:rsidR="00625215">
        <w:rPr>
          <w:rStyle w:val="a3"/>
          <w:bCs/>
          <w:i/>
          <w:sz w:val="28"/>
          <w:szCs w:val="28"/>
        </w:rPr>
        <w:t xml:space="preserve"> муницип</w:t>
      </w:r>
      <w:r w:rsidR="00272FDA">
        <w:rPr>
          <w:rStyle w:val="a3"/>
          <w:bCs/>
          <w:i/>
          <w:sz w:val="28"/>
          <w:szCs w:val="28"/>
        </w:rPr>
        <w:t>ального округа</w:t>
      </w:r>
      <w:r w:rsidR="00625215">
        <w:rPr>
          <w:rStyle w:val="a3"/>
          <w:bCs/>
          <w:i/>
          <w:sz w:val="28"/>
          <w:szCs w:val="28"/>
        </w:rPr>
        <w:t xml:space="preserve"> «О бюджете</w:t>
      </w:r>
      <w:r w:rsidR="00440B8E">
        <w:rPr>
          <w:rStyle w:val="a3"/>
          <w:bCs/>
          <w:i/>
          <w:sz w:val="28"/>
          <w:szCs w:val="28"/>
        </w:rPr>
        <w:t xml:space="preserve"> Балейского</w:t>
      </w:r>
      <w:r w:rsidR="00625215">
        <w:rPr>
          <w:rStyle w:val="a3"/>
          <w:bCs/>
          <w:i/>
          <w:sz w:val="28"/>
          <w:szCs w:val="28"/>
        </w:rPr>
        <w:t xml:space="preserve"> муницип</w:t>
      </w:r>
      <w:r w:rsidR="00E53E56">
        <w:rPr>
          <w:rStyle w:val="a3"/>
          <w:bCs/>
          <w:i/>
          <w:sz w:val="28"/>
          <w:szCs w:val="28"/>
        </w:rPr>
        <w:t>ального округа на 2026</w:t>
      </w:r>
      <w:r w:rsidR="00625215" w:rsidRPr="007B666B">
        <w:rPr>
          <w:rStyle w:val="a3"/>
          <w:bCs/>
          <w:i/>
          <w:sz w:val="28"/>
          <w:szCs w:val="28"/>
        </w:rPr>
        <w:t xml:space="preserve"> год</w:t>
      </w:r>
      <w:r w:rsidR="00E53E56">
        <w:rPr>
          <w:rStyle w:val="a3"/>
          <w:bCs/>
          <w:i/>
          <w:sz w:val="28"/>
          <w:szCs w:val="28"/>
        </w:rPr>
        <w:t xml:space="preserve"> и плановый период 2027 и 2028</w:t>
      </w:r>
      <w:r w:rsidR="00625215">
        <w:rPr>
          <w:rStyle w:val="a3"/>
          <w:bCs/>
          <w:i/>
          <w:sz w:val="28"/>
          <w:szCs w:val="28"/>
        </w:rPr>
        <w:t xml:space="preserve"> годов</w:t>
      </w:r>
      <w:r w:rsidR="00625215" w:rsidRPr="007B666B">
        <w:rPr>
          <w:rStyle w:val="a3"/>
          <w:bCs/>
          <w:i/>
          <w:sz w:val="28"/>
          <w:szCs w:val="28"/>
        </w:rPr>
        <w:t>».</w:t>
      </w:r>
    </w:p>
    <w:p w:rsidR="00625215" w:rsidRPr="007B666B" w:rsidRDefault="00625215" w:rsidP="00625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Контрольно-счетной палатой</w:t>
      </w:r>
      <w:r w:rsidR="00440B8E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муницип</w:t>
      </w:r>
      <w:r w:rsidR="00440B8E">
        <w:rPr>
          <w:sz w:val="28"/>
          <w:szCs w:val="28"/>
        </w:rPr>
        <w:t>ального округа</w:t>
      </w:r>
      <w:r>
        <w:rPr>
          <w:sz w:val="28"/>
          <w:szCs w:val="28"/>
        </w:rPr>
        <w:t xml:space="preserve"> проведена экспертиза</w:t>
      </w:r>
      <w:r w:rsidRPr="007B666B">
        <w:rPr>
          <w:sz w:val="28"/>
          <w:szCs w:val="28"/>
        </w:rPr>
        <w:t xml:space="preserve"> проекта решения Совет</w:t>
      </w:r>
      <w:r>
        <w:rPr>
          <w:sz w:val="28"/>
          <w:szCs w:val="28"/>
        </w:rPr>
        <w:t>а</w:t>
      </w:r>
      <w:r w:rsidR="00440B8E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муницип</w:t>
      </w:r>
      <w:r w:rsidR="00440B8E">
        <w:rPr>
          <w:sz w:val="28"/>
          <w:szCs w:val="28"/>
        </w:rPr>
        <w:t>ального округа</w:t>
      </w:r>
      <w:r>
        <w:rPr>
          <w:sz w:val="28"/>
          <w:szCs w:val="28"/>
        </w:rPr>
        <w:t xml:space="preserve"> «О бюджете</w:t>
      </w:r>
      <w:r w:rsidR="00440B8E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муницип</w:t>
      </w:r>
      <w:r w:rsidR="00E53E56">
        <w:rPr>
          <w:sz w:val="28"/>
          <w:szCs w:val="28"/>
        </w:rPr>
        <w:t>ального округа на 2026</w:t>
      </w:r>
      <w:r w:rsidRPr="007B666B">
        <w:rPr>
          <w:sz w:val="28"/>
          <w:szCs w:val="28"/>
        </w:rPr>
        <w:t xml:space="preserve"> год</w:t>
      </w:r>
      <w:r w:rsidR="00E53E56">
        <w:rPr>
          <w:sz w:val="28"/>
          <w:szCs w:val="28"/>
        </w:rPr>
        <w:t xml:space="preserve"> и плановый период 2027 и 2028</w:t>
      </w:r>
      <w:r>
        <w:rPr>
          <w:sz w:val="28"/>
          <w:szCs w:val="28"/>
        </w:rPr>
        <w:t xml:space="preserve"> годов</w:t>
      </w:r>
      <w:r w:rsidRPr="007B666B">
        <w:rPr>
          <w:sz w:val="28"/>
          <w:szCs w:val="28"/>
        </w:rPr>
        <w:t>» и проведен анализ параметров п</w:t>
      </w:r>
      <w:r w:rsidR="00E53E56">
        <w:rPr>
          <w:sz w:val="28"/>
          <w:szCs w:val="28"/>
        </w:rPr>
        <w:t>роекта бюджета округа на 2026</w:t>
      </w:r>
      <w:r w:rsidR="00440B8E">
        <w:rPr>
          <w:sz w:val="28"/>
          <w:szCs w:val="28"/>
        </w:rPr>
        <w:t xml:space="preserve"> год и плановый период 202</w:t>
      </w:r>
      <w:r w:rsidR="00E53E56">
        <w:rPr>
          <w:sz w:val="28"/>
          <w:szCs w:val="28"/>
        </w:rPr>
        <w:t>7 и 2028</w:t>
      </w:r>
      <w:r>
        <w:rPr>
          <w:sz w:val="28"/>
          <w:szCs w:val="28"/>
        </w:rPr>
        <w:t xml:space="preserve"> год</w:t>
      </w:r>
      <w:r w:rsidR="00E53E56">
        <w:rPr>
          <w:sz w:val="28"/>
          <w:szCs w:val="28"/>
        </w:rPr>
        <w:t>ов. Подготовлено заключение от 19.11.2025</w:t>
      </w:r>
      <w:r w:rsidR="00440B8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</w:p>
    <w:p w:rsidR="00625215" w:rsidRDefault="00625215" w:rsidP="00016699">
      <w:pPr>
        <w:ind w:firstLine="709"/>
        <w:jc w:val="both"/>
        <w:rPr>
          <w:color w:val="000000"/>
          <w:sz w:val="28"/>
          <w:szCs w:val="28"/>
        </w:rPr>
      </w:pPr>
      <w:r w:rsidRPr="007B666B">
        <w:rPr>
          <w:color w:val="000000"/>
          <w:sz w:val="28"/>
          <w:szCs w:val="28"/>
        </w:rPr>
        <w:t xml:space="preserve">Оснований для отклонения </w:t>
      </w:r>
      <w:r>
        <w:rPr>
          <w:sz w:val="28"/>
          <w:szCs w:val="28"/>
        </w:rPr>
        <w:t>проекта решения Совета</w:t>
      </w:r>
      <w:r w:rsidR="00F35E0F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</w:t>
      </w:r>
      <w:r w:rsidR="00F35E0F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«О бюджете</w:t>
      </w:r>
      <w:r w:rsidR="00F35E0F">
        <w:rPr>
          <w:sz w:val="28"/>
          <w:szCs w:val="28"/>
        </w:rPr>
        <w:t xml:space="preserve"> Балейского</w:t>
      </w:r>
      <w:r>
        <w:rPr>
          <w:sz w:val="28"/>
          <w:szCs w:val="28"/>
        </w:rPr>
        <w:t xml:space="preserve"> муницип</w:t>
      </w:r>
      <w:r w:rsidR="00E53E56">
        <w:rPr>
          <w:sz w:val="28"/>
          <w:szCs w:val="28"/>
        </w:rPr>
        <w:t>ального округа на 2026</w:t>
      </w:r>
      <w:r>
        <w:rPr>
          <w:sz w:val="28"/>
          <w:szCs w:val="28"/>
        </w:rPr>
        <w:t xml:space="preserve"> </w:t>
      </w:r>
      <w:r w:rsidRPr="007B666B">
        <w:rPr>
          <w:sz w:val="28"/>
          <w:szCs w:val="28"/>
        </w:rPr>
        <w:t>год</w:t>
      </w:r>
      <w:r w:rsidR="00E53E56">
        <w:rPr>
          <w:sz w:val="28"/>
          <w:szCs w:val="28"/>
        </w:rPr>
        <w:t xml:space="preserve"> и плановый период 2027 и 2028</w:t>
      </w:r>
      <w:r>
        <w:rPr>
          <w:sz w:val="28"/>
          <w:szCs w:val="28"/>
        </w:rPr>
        <w:t xml:space="preserve"> годов</w:t>
      </w:r>
      <w:r w:rsidRPr="007B666B">
        <w:rPr>
          <w:sz w:val="28"/>
          <w:szCs w:val="28"/>
        </w:rPr>
        <w:t xml:space="preserve">» </w:t>
      </w:r>
      <w:r w:rsidRPr="007B666B">
        <w:rPr>
          <w:color w:val="000000"/>
          <w:sz w:val="28"/>
          <w:szCs w:val="28"/>
        </w:rPr>
        <w:t>не установлено.</w:t>
      </w:r>
    </w:p>
    <w:p w:rsidR="00625215" w:rsidRDefault="00F35E0F" w:rsidP="00272FDA">
      <w:pPr>
        <w:pStyle w:val="3"/>
        <w:spacing w:before="0" w:beforeAutospacing="0" w:after="0" w:afterAutospacing="0"/>
        <w:ind w:firstLine="709"/>
        <w:jc w:val="both"/>
        <w:rPr>
          <w:rStyle w:val="a3"/>
          <w:bCs/>
          <w:i/>
          <w:sz w:val="28"/>
          <w:szCs w:val="28"/>
        </w:rPr>
      </w:pPr>
      <w:r>
        <w:rPr>
          <w:rStyle w:val="a3"/>
          <w:bCs/>
          <w:i/>
          <w:sz w:val="28"/>
          <w:szCs w:val="28"/>
        </w:rPr>
        <w:t xml:space="preserve">6. </w:t>
      </w:r>
      <w:r w:rsidR="00E53E56">
        <w:rPr>
          <w:rStyle w:val="a3"/>
          <w:bCs/>
          <w:i/>
          <w:sz w:val="28"/>
          <w:szCs w:val="28"/>
        </w:rPr>
        <w:t>Экспертиза двадцати четырех</w:t>
      </w:r>
      <w:r w:rsidR="00625215">
        <w:rPr>
          <w:rStyle w:val="a3"/>
          <w:bCs/>
          <w:i/>
          <w:sz w:val="28"/>
          <w:szCs w:val="28"/>
        </w:rPr>
        <w:t xml:space="preserve"> муниципальных программ, пла</w:t>
      </w:r>
      <w:r w:rsidR="00E53E56">
        <w:rPr>
          <w:rStyle w:val="a3"/>
          <w:bCs/>
          <w:i/>
          <w:sz w:val="28"/>
          <w:szCs w:val="28"/>
        </w:rPr>
        <w:t>нируемых к финансированию в 2026</w:t>
      </w:r>
      <w:r w:rsidR="00625215">
        <w:rPr>
          <w:rStyle w:val="a3"/>
          <w:bCs/>
          <w:i/>
          <w:sz w:val="28"/>
          <w:szCs w:val="28"/>
        </w:rPr>
        <w:t xml:space="preserve"> году.</w:t>
      </w:r>
    </w:p>
    <w:p w:rsidR="00625215" w:rsidRPr="00BB33B4" w:rsidRDefault="00625215" w:rsidP="00016699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BB33B4">
        <w:rPr>
          <w:sz w:val="28"/>
          <w:szCs w:val="28"/>
        </w:rPr>
        <w:t>По каждой муниципальной программе составлено заключение</w:t>
      </w:r>
      <w:r>
        <w:rPr>
          <w:sz w:val="28"/>
          <w:szCs w:val="28"/>
        </w:rPr>
        <w:t xml:space="preserve"> и направлено в ад</w:t>
      </w:r>
      <w:r w:rsidR="00287429">
        <w:rPr>
          <w:sz w:val="28"/>
          <w:szCs w:val="28"/>
        </w:rPr>
        <w:t>министра</w:t>
      </w:r>
      <w:r w:rsidR="00D30299">
        <w:rPr>
          <w:sz w:val="28"/>
          <w:szCs w:val="28"/>
        </w:rPr>
        <w:t>цию Балейского муниципального округа</w:t>
      </w:r>
      <w:r w:rsidRPr="00BB33B4">
        <w:rPr>
          <w:sz w:val="28"/>
          <w:szCs w:val="28"/>
        </w:rPr>
        <w:t xml:space="preserve">. </w:t>
      </w:r>
    </w:p>
    <w:p w:rsidR="00625215" w:rsidRDefault="00625215" w:rsidP="00272FDA">
      <w:pPr>
        <w:pStyle w:val="3"/>
        <w:spacing w:before="0" w:beforeAutospacing="0" w:after="0" w:afterAutospacing="0"/>
        <w:ind w:firstLine="709"/>
        <w:jc w:val="both"/>
        <w:rPr>
          <w:rStyle w:val="a3"/>
          <w:bCs/>
          <w:sz w:val="28"/>
          <w:szCs w:val="28"/>
        </w:rPr>
      </w:pPr>
      <w:r>
        <w:rPr>
          <w:rStyle w:val="a3"/>
          <w:bCs/>
          <w:i/>
          <w:sz w:val="28"/>
          <w:szCs w:val="28"/>
        </w:rPr>
        <w:t xml:space="preserve">7. Экспертиза проектов решений о внесении изменений в бюджет муниципального </w:t>
      </w:r>
      <w:r w:rsidR="00D30299">
        <w:rPr>
          <w:rStyle w:val="a3"/>
          <w:bCs/>
          <w:i/>
          <w:sz w:val="28"/>
          <w:szCs w:val="28"/>
        </w:rPr>
        <w:t>района «Балейский район» на 2025</w:t>
      </w:r>
      <w:r>
        <w:rPr>
          <w:rStyle w:val="a3"/>
          <w:bCs/>
          <w:i/>
          <w:sz w:val="28"/>
          <w:szCs w:val="28"/>
        </w:rPr>
        <w:t xml:space="preserve"> год.</w:t>
      </w:r>
    </w:p>
    <w:p w:rsidR="00625215" w:rsidRDefault="00D30299" w:rsidP="00625215">
      <w:pPr>
        <w:pStyle w:val="a4"/>
        <w:spacing w:before="0" w:beforeAutospacing="0" w:after="0" w:afterAutospacing="0" w:line="31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Проведено пять</w:t>
      </w:r>
      <w:r w:rsidR="00625215">
        <w:rPr>
          <w:sz w:val="28"/>
          <w:szCs w:val="28"/>
        </w:rPr>
        <w:t xml:space="preserve"> эксперти</w:t>
      </w:r>
      <w:r>
        <w:rPr>
          <w:sz w:val="28"/>
          <w:szCs w:val="28"/>
        </w:rPr>
        <w:t>з</w:t>
      </w:r>
      <w:r w:rsidR="00625215" w:rsidRPr="00933D39">
        <w:rPr>
          <w:sz w:val="28"/>
          <w:szCs w:val="28"/>
        </w:rPr>
        <w:t xml:space="preserve"> по проектам решений о </w:t>
      </w:r>
      <w:r>
        <w:rPr>
          <w:sz w:val="28"/>
          <w:szCs w:val="28"/>
        </w:rPr>
        <w:t>внесении изменений в бюджет 2025</w:t>
      </w:r>
      <w:r w:rsidR="00625215" w:rsidRPr="00933D39">
        <w:rPr>
          <w:sz w:val="28"/>
          <w:szCs w:val="28"/>
        </w:rPr>
        <w:t xml:space="preserve"> года. </w:t>
      </w:r>
      <w:proofErr w:type="gramStart"/>
      <w:r w:rsidR="00625215" w:rsidRPr="00933D39">
        <w:rPr>
          <w:sz w:val="28"/>
          <w:szCs w:val="28"/>
        </w:rPr>
        <w:t>Подготовлены заключения, в которых сделаны выводы о</w:t>
      </w:r>
      <w:r w:rsidR="00625215">
        <w:rPr>
          <w:sz w:val="28"/>
          <w:szCs w:val="28"/>
        </w:rPr>
        <w:t xml:space="preserve"> том</w:t>
      </w:r>
      <w:r w:rsidR="00625215" w:rsidRPr="00933D39">
        <w:rPr>
          <w:sz w:val="28"/>
          <w:szCs w:val="28"/>
        </w:rPr>
        <w:t>, что результаты экспертизы проектов решений Совета</w:t>
      </w:r>
      <w:r>
        <w:rPr>
          <w:sz w:val="28"/>
          <w:szCs w:val="28"/>
        </w:rPr>
        <w:t xml:space="preserve"> Балейского</w:t>
      </w:r>
      <w:r w:rsidR="00625215" w:rsidRPr="00933D39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>ального округа</w:t>
      </w:r>
      <w:r w:rsidR="00625215" w:rsidRPr="00933D39">
        <w:rPr>
          <w:sz w:val="28"/>
          <w:szCs w:val="28"/>
        </w:rPr>
        <w:t xml:space="preserve"> «О внесении изменений в решение С</w:t>
      </w:r>
      <w:r>
        <w:rPr>
          <w:sz w:val="28"/>
          <w:szCs w:val="28"/>
        </w:rPr>
        <w:t>овета Балейского муниципального округа от 25.12.2024 г. № 68</w:t>
      </w:r>
      <w:r w:rsidR="00625215" w:rsidRPr="00933D39">
        <w:rPr>
          <w:sz w:val="28"/>
          <w:szCs w:val="28"/>
        </w:rPr>
        <w:t xml:space="preserve"> «О бюдж</w:t>
      </w:r>
      <w:r>
        <w:rPr>
          <w:sz w:val="28"/>
          <w:szCs w:val="28"/>
        </w:rPr>
        <w:t>ете Балейского муниципального округа на 2025</w:t>
      </w:r>
      <w:r w:rsidR="00625215" w:rsidRPr="00933D39">
        <w:rPr>
          <w:sz w:val="28"/>
          <w:szCs w:val="28"/>
        </w:rPr>
        <w:t xml:space="preserve"> год</w:t>
      </w:r>
      <w:r w:rsidR="00625215">
        <w:rPr>
          <w:sz w:val="28"/>
          <w:szCs w:val="28"/>
        </w:rPr>
        <w:t xml:space="preserve"> и плановы</w:t>
      </w:r>
      <w:r>
        <w:rPr>
          <w:sz w:val="28"/>
          <w:szCs w:val="28"/>
        </w:rPr>
        <w:t>й период 2026 и 2027</w:t>
      </w:r>
      <w:r w:rsidR="00625215">
        <w:rPr>
          <w:sz w:val="28"/>
          <w:szCs w:val="28"/>
        </w:rPr>
        <w:t xml:space="preserve"> годов</w:t>
      </w:r>
      <w:r w:rsidR="00625215" w:rsidRPr="00933D39">
        <w:rPr>
          <w:sz w:val="28"/>
          <w:szCs w:val="28"/>
        </w:rPr>
        <w:t>» свидетельствуют, что изменения, вносимые данными проектами решений, являются обоснованными.</w:t>
      </w:r>
      <w:proofErr w:type="gramEnd"/>
      <w:r w:rsidR="00625215" w:rsidRPr="00933D39">
        <w:rPr>
          <w:sz w:val="28"/>
          <w:szCs w:val="28"/>
        </w:rPr>
        <w:t xml:space="preserve"> Заключения доведены в установленном порядке до Совета и администрации</w:t>
      </w:r>
      <w:r>
        <w:rPr>
          <w:sz w:val="28"/>
          <w:szCs w:val="28"/>
        </w:rPr>
        <w:t xml:space="preserve"> Балейского</w:t>
      </w:r>
      <w:r w:rsidR="00625215" w:rsidRPr="00933D39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>ального округа</w:t>
      </w:r>
      <w:r w:rsidR="00625215" w:rsidRPr="00933D39">
        <w:rPr>
          <w:sz w:val="28"/>
          <w:szCs w:val="28"/>
        </w:rPr>
        <w:t xml:space="preserve">. </w:t>
      </w:r>
    </w:p>
    <w:p w:rsidR="00C25170" w:rsidRDefault="00C25170" w:rsidP="00625215">
      <w:pPr>
        <w:pStyle w:val="a4"/>
        <w:spacing w:before="0" w:beforeAutospacing="0" w:after="0" w:afterAutospacing="0" w:line="312" w:lineRule="atLeast"/>
        <w:ind w:firstLine="709"/>
        <w:jc w:val="both"/>
        <w:rPr>
          <w:sz w:val="28"/>
          <w:szCs w:val="28"/>
        </w:rPr>
      </w:pPr>
    </w:p>
    <w:p w:rsidR="00625215" w:rsidRPr="00272FDA" w:rsidRDefault="00625215" w:rsidP="00272FDA">
      <w:pPr>
        <w:pStyle w:val="a4"/>
        <w:spacing w:before="0" w:beforeAutospacing="0" w:after="0" w:afterAutospacing="0" w:line="312" w:lineRule="atLeast"/>
        <w:ind w:firstLine="709"/>
        <w:jc w:val="center"/>
        <w:rPr>
          <w:b/>
          <w:sz w:val="28"/>
          <w:szCs w:val="28"/>
        </w:rPr>
      </w:pPr>
      <w:r w:rsidRPr="00272FDA">
        <w:rPr>
          <w:b/>
          <w:sz w:val="28"/>
          <w:szCs w:val="28"/>
          <w:lang w:val="en-US"/>
        </w:rPr>
        <w:t>IV</w:t>
      </w:r>
      <w:r w:rsidRPr="00272FDA">
        <w:rPr>
          <w:b/>
          <w:sz w:val="28"/>
          <w:szCs w:val="28"/>
        </w:rPr>
        <w:t>. Важнейшие результаты контрольной и экспертно-аналитической работы по направлениям деятельности КСП</w:t>
      </w:r>
    </w:p>
    <w:p w:rsidR="00272FDA" w:rsidRPr="006920AC" w:rsidRDefault="00272FDA" w:rsidP="00625215">
      <w:pPr>
        <w:pStyle w:val="a4"/>
        <w:spacing w:before="0" w:beforeAutospacing="0" w:after="0" w:afterAutospacing="0" w:line="312" w:lineRule="atLeast"/>
        <w:ind w:firstLine="709"/>
        <w:jc w:val="both"/>
        <w:rPr>
          <w:sz w:val="28"/>
          <w:szCs w:val="28"/>
          <w:u w:val="single"/>
        </w:rPr>
      </w:pPr>
    </w:p>
    <w:p w:rsidR="00625215" w:rsidRDefault="00625215" w:rsidP="00356B4F">
      <w:pPr>
        <w:spacing w:after="240"/>
        <w:ind w:right="-185" w:firstLine="709"/>
        <w:jc w:val="both"/>
        <w:rPr>
          <w:rStyle w:val="a3"/>
          <w:b w:val="0"/>
          <w:bCs w:val="0"/>
          <w:sz w:val="28"/>
          <w:szCs w:val="28"/>
        </w:rPr>
      </w:pPr>
      <w:r w:rsidRPr="007B666B">
        <w:rPr>
          <w:sz w:val="28"/>
          <w:szCs w:val="28"/>
        </w:rPr>
        <w:t>По резул</w:t>
      </w:r>
      <w:r>
        <w:rPr>
          <w:sz w:val="28"/>
          <w:szCs w:val="28"/>
        </w:rPr>
        <w:t>ьтатам перечисленных контрольных</w:t>
      </w:r>
      <w:r w:rsidRPr="007B666B">
        <w:rPr>
          <w:sz w:val="28"/>
          <w:szCs w:val="28"/>
        </w:rPr>
        <w:t xml:space="preserve"> и экспертно-аналитичес</w:t>
      </w:r>
      <w:r>
        <w:rPr>
          <w:sz w:val="28"/>
          <w:szCs w:val="28"/>
        </w:rPr>
        <w:t>ких мероприятий оформлены акты, отчеты и</w:t>
      </w:r>
      <w:r w:rsidRPr="007B666B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заключения Контрольно-счетной палаты</w:t>
      </w:r>
      <w:r w:rsidRPr="007B666B">
        <w:rPr>
          <w:sz w:val="28"/>
          <w:szCs w:val="28"/>
        </w:rPr>
        <w:t xml:space="preserve"> и даны рекомендации по устранению выявленных недостатков и нарушений. </w:t>
      </w:r>
      <w:r w:rsidRPr="007B666B">
        <w:rPr>
          <w:rStyle w:val="a3"/>
          <w:b w:val="0"/>
          <w:bCs w:val="0"/>
          <w:sz w:val="28"/>
          <w:szCs w:val="28"/>
        </w:rPr>
        <w:t>Все</w:t>
      </w:r>
      <w:r>
        <w:rPr>
          <w:rStyle w:val="a3"/>
          <w:b w:val="0"/>
          <w:bCs w:val="0"/>
          <w:sz w:val="28"/>
          <w:szCs w:val="28"/>
        </w:rPr>
        <w:t xml:space="preserve"> выявленные нарушения объектами проверок устранены.</w:t>
      </w:r>
    </w:p>
    <w:p w:rsidR="00625215" w:rsidRPr="00272FDA" w:rsidRDefault="00625215" w:rsidP="00272FDA">
      <w:pPr>
        <w:pStyle w:val="3"/>
        <w:spacing w:before="0" w:beforeAutospacing="0" w:after="0" w:afterAutospacing="0"/>
        <w:ind w:firstLine="709"/>
        <w:jc w:val="center"/>
        <w:rPr>
          <w:rStyle w:val="a3"/>
          <w:b/>
          <w:bCs/>
          <w:sz w:val="28"/>
          <w:szCs w:val="28"/>
        </w:rPr>
      </w:pPr>
      <w:r w:rsidRPr="00272FDA">
        <w:rPr>
          <w:rStyle w:val="a3"/>
          <w:b/>
          <w:bCs/>
          <w:sz w:val="28"/>
          <w:szCs w:val="28"/>
        </w:rPr>
        <w:lastRenderedPageBreak/>
        <w:t>V. Информационная деятельность.</w:t>
      </w:r>
    </w:p>
    <w:p w:rsidR="00272FDA" w:rsidRPr="007B666B" w:rsidRDefault="00272FDA" w:rsidP="00625215">
      <w:pPr>
        <w:pStyle w:val="3"/>
        <w:spacing w:before="0" w:beforeAutospacing="0" w:after="0" w:afterAutospacing="0"/>
        <w:ind w:firstLine="709"/>
        <w:rPr>
          <w:rStyle w:val="a3"/>
          <w:bCs/>
          <w:sz w:val="28"/>
          <w:szCs w:val="28"/>
        </w:rPr>
      </w:pPr>
    </w:p>
    <w:p w:rsidR="00625215" w:rsidRPr="00A72DD2" w:rsidRDefault="00625215" w:rsidP="0062521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6EE0">
        <w:rPr>
          <w:sz w:val="28"/>
          <w:szCs w:val="28"/>
        </w:rPr>
        <w:t>Одним из о</w:t>
      </w:r>
      <w:r>
        <w:rPr>
          <w:sz w:val="28"/>
          <w:szCs w:val="28"/>
        </w:rPr>
        <w:t>сновных принципов деятельности контрольного органа</w:t>
      </w:r>
      <w:r w:rsidRPr="00AE6EE0">
        <w:rPr>
          <w:sz w:val="28"/>
          <w:szCs w:val="28"/>
        </w:rPr>
        <w:t xml:space="preserve"> нар</w:t>
      </w:r>
      <w:r>
        <w:rPr>
          <w:sz w:val="28"/>
          <w:szCs w:val="28"/>
        </w:rPr>
        <w:t>яду с законностью,</w:t>
      </w:r>
      <w:r w:rsidRPr="00AE6EE0">
        <w:rPr>
          <w:sz w:val="28"/>
          <w:szCs w:val="28"/>
        </w:rPr>
        <w:t xml:space="preserve"> объективностью,</w:t>
      </w:r>
      <w:r>
        <w:rPr>
          <w:sz w:val="28"/>
          <w:szCs w:val="28"/>
        </w:rPr>
        <w:t xml:space="preserve"> эффективностью, независимостью и открытостью,</w:t>
      </w:r>
      <w:r w:rsidRPr="00AE6EE0">
        <w:rPr>
          <w:sz w:val="28"/>
          <w:szCs w:val="28"/>
        </w:rPr>
        <w:t xml:space="preserve"> является реализация принципа гласности.</w:t>
      </w:r>
      <w:r>
        <w:rPr>
          <w:sz w:val="28"/>
          <w:szCs w:val="28"/>
        </w:rPr>
        <w:t xml:space="preserve"> Ежеквартально в газете «Балейская новь» размещается информация о контрольной и экспертно-аналитической деятельности КСП.</w:t>
      </w:r>
    </w:p>
    <w:p w:rsidR="00625215" w:rsidRPr="00720469" w:rsidRDefault="00D30299" w:rsidP="00625215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2025</w:t>
      </w:r>
      <w:r w:rsidR="00625215">
        <w:rPr>
          <w:b w:val="0"/>
          <w:sz w:val="28"/>
          <w:szCs w:val="28"/>
        </w:rPr>
        <w:t xml:space="preserve"> году в Совет</w:t>
      </w:r>
      <w:r>
        <w:rPr>
          <w:b w:val="0"/>
          <w:sz w:val="28"/>
          <w:szCs w:val="28"/>
        </w:rPr>
        <w:t xml:space="preserve"> Балейского</w:t>
      </w:r>
      <w:r w:rsidR="00625215">
        <w:rPr>
          <w:b w:val="0"/>
          <w:sz w:val="28"/>
          <w:szCs w:val="28"/>
        </w:rPr>
        <w:t xml:space="preserve"> муницип</w:t>
      </w:r>
      <w:r>
        <w:rPr>
          <w:b w:val="0"/>
          <w:sz w:val="28"/>
          <w:szCs w:val="28"/>
        </w:rPr>
        <w:t>ального округа</w:t>
      </w:r>
      <w:r w:rsidR="00625215">
        <w:rPr>
          <w:b w:val="0"/>
          <w:sz w:val="28"/>
          <w:szCs w:val="28"/>
        </w:rPr>
        <w:t xml:space="preserve"> представлен </w:t>
      </w:r>
      <w:r w:rsidR="00FF517D">
        <w:rPr>
          <w:b w:val="0"/>
          <w:sz w:val="28"/>
          <w:szCs w:val="28"/>
        </w:rPr>
        <w:t>отчет о деятельности КСП за 2024</w:t>
      </w:r>
      <w:r w:rsidR="00625215">
        <w:rPr>
          <w:b w:val="0"/>
          <w:sz w:val="28"/>
          <w:szCs w:val="28"/>
        </w:rPr>
        <w:t xml:space="preserve"> год. Решением Совета</w:t>
      </w:r>
      <w:r w:rsidR="00FF517D">
        <w:rPr>
          <w:b w:val="0"/>
          <w:sz w:val="28"/>
          <w:szCs w:val="28"/>
        </w:rPr>
        <w:t xml:space="preserve"> Балейского</w:t>
      </w:r>
      <w:r w:rsidR="00625215">
        <w:rPr>
          <w:b w:val="0"/>
          <w:sz w:val="28"/>
          <w:szCs w:val="28"/>
        </w:rPr>
        <w:t xml:space="preserve"> муниципальног</w:t>
      </w:r>
      <w:r w:rsidR="00FF517D">
        <w:rPr>
          <w:b w:val="0"/>
          <w:sz w:val="28"/>
          <w:szCs w:val="28"/>
        </w:rPr>
        <w:t>о округа от 25.02.2025 г. № 92 деятельность КСП в 2024</w:t>
      </w:r>
      <w:r w:rsidR="00625215">
        <w:rPr>
          <w:b w:val="0"/>
          <w:sz w:val="28"/>
          <w:szCs w:val="28"/>
        </w:rPr>
        <w:t xml:space="preserve"> году признана удовл</w:t>
      </w:r>
      <w:r w:rsidR="00FF517D">
        <w:rPr>
          <w:b w:val="0"/>
          <w:sz w:val="28"/>
          <w:szCs w:val="28"/>
        </w:rPr>
        <w:t>етворительной. Отчет КСП за 2024</w:t>
      </w:r>
      <w:r w:rsidR="00625215">
        <w:rPr>
          <w:b w:val="0"/>
          <w:sz w:val="28"/>
          <w:szCs w:val="28"/>
        </w:rPr>
        <w:t xml:space="preserve"> </w:t>
      </w:r>
      <w:r w:rsidR="004D0D4D">
        <w:rPr>
          <w:b w:val="0"/>
          <w:sz w:val="28"/>
          <w:szCs w:val="28"/>
        </w:rPr>
        <w:t>год опубликован в сетевом издании «</w:t>
      </w:r>
      <w:proofErr w:type="spellStart"/>
      <w:r w:rsidR="004D0D4D">
        <w:rPr>
          <w:b w:val="0"/>
          <w:sz w:val="28"/>
          <w:szCs w:val="28"/>
        </w:rPr>
        <w:t>Балейское</w:t>
      </w:r>
      <w:proofErr w:type="spellEnd"/>
      <w:r w:rsidR="004D0D4D">
        <w:rPr>
          <w:b w:val="0"/>
          <w:sz w:val="28"/>
          <w:szCs w:val="28"/>
        </w:rPr>
        <w:t xml:space="preserve"> обозрение» (</w:t>
      </w:r>
      <w:r w:rsidR="004D0D4D">
        <w:rPr>
          <w:b w:val="0"/>
          <w:sz w:val="28"/>
          <w:szCs w:val="28"/>
          <w:lang w:val="en-US"/>
        </w:rPr>
        <w:t>https</w:t>
      </w:r>
      <w:r w:rsidR="004D0D4D">
        <w:rPr>
          <w:b w:val="0"/>
          <w:sz w:val="28"/>
          <w:szCs w:val="28"/>
        </w:rPr>
        <w:t>://</w:t>
      </w:r>
      <w:proofErr w:type="spellStart"/>
      <w:r w:rsidR="004D0D4D">
        <w:rPr>
          <w:b w:val="0"/>
          <w:sz w:val="28"/>
          <w:szCs w:val="28"/>
        </w:rPr>
        <w:t>бал-ейская-новь</w:t>
      </w:r>
      <w:proofErr w:type="gramStart"/>
      <w:r w:rsidR="004D0D4D">
        <w:rPr>
          <w:b w:val="0"/>
          <w:sz w:val="28"/>
          <w:szCs w:val="28"/>
        </w:rPr>
        <w:t>.р</w:t>
      </w:r>
      <w:proofErr w:type="gramEnd"/>
      <w:r w:rsidR="004D0D4D">
        <w:rPr>
          <w:b w:val="0"/>
          <w:sz w:val="28"/>
          <w:szCs w:val="28"/>
        </w:rPr>
        <w:t>ф</w:t>
      </w:r>
      <w:proofErr w:type="spellEnd"/>
      <w:r w:rsidR="004D0D4D">
        <w:rPr>
          <w:b w:val="0"/>
          <w:sz w:val="28"/>
          <w:szCs w:val="28"/>
        </w:rPr>
        <w:t>) 28.02.2025</w:t>
      </w:r>
      <w:r w:rsidR="00625215">
        <w:rPr>
          <w:b w:val="0"/>
          <w:sz w:val="28"/>
          <w:szCs w:val="28"/>
        </w:rPr>
        <w:t xml:space="preserve"> г. Ежеквартально КСП представляла в Контрольно-счетную палату Забайкальского края и в Совет</w:t>
      </w:r>
      <w:r w:rsidR="00FF517D">
        <w:rPr>
          <w:b w:val="0"/>
          <w:sz w:val="28"/>
          <w:szCs w:val="28"/>
        </w:rPr>
        <w:t xml:space="preserve"> Балейского</w:t>
      </w:r>
      <w:r w:rsidR="00625215">
        <w:rPr>
          <w:b w:val="0"/>
          <w:sz w:val="28"/>
          <w:szCs w:val="28"/>
        </w:rPr>
        <w:t xml:space="preserve"> </w:t>
      </w:r>
      <w:r w:rsidR="00FF517D">
        <w:rPr>
          <w:b w:val="0"/>
          <w:sz w:val="28"/>
          <w:szCs w:val="28"/>
        </w:rPr>
        <w:t>муниципального округа</w:t>
      </w:r>
      <w:r w:rsidR="00625215">
        <w:rPr>
          <w:b w:val="0"/>
          <w:sz w:val="28"/>
          <w:szCs w:val="28"/>
        </w:rPr>
        <w:t xml:space="preserve"> основные показатели деятель</w:t>
      </w:r>
      <w:r w:rsidR="00FF517D">
        <w:rPr>
          <w:b w:val="0"/>
          <w:sz w:val="28"/>
          <w:szCs w:val="28"/>
        </w:rPr>
        <w:t>ности нарастающим итогом за 2025</w:t>
      </w:r>
      <w:r w:rsidR="00625215">
        <w:rPr>
          <w:b w:val="0"/>
          <w:sz w:val="28"/>
          <w:szCs w:val="28"/>
        </w:rPr>
        <w:t xml:space="preserve"> год с пояснительной запиской.</w:t>
      </w:r>
    </w:p>
    <w:p w:rsidR="00625215" w:rsidRDefault="00625215" w:rsidP="004414CA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официальном Интернет-сайте</w:t>
      </w:r>
      <w:r w:rsidR="00FF517D">
        <w:rPr>
          <w:b w:val="0"/>
          <w:sz w:val="28"/>
          <w:szCs w:val="28"/>
        </w:rPr>
        <w:t xml:space="preserve"> Балейского</w:t>
      </w:r>
      <w:r>
        <w:rPr>
          <w:b w:val="0"/>
          <w:sz w:val="28"/>
          <w:szCs w:val="28"/>
        </w:rPr>
        <w:t xml:space="preserve"> муницип</w:t>
      </w:r>
      <w:r w:rsidR="00FF517D">
        <w:rPr>
          <w:b w:val="0"/>
          <w:sz w:val="28"/>
          <w:szCs w:val="28"/>
        </w:rPr>
        <w:t>ального округа</w:t>
      </w:r>
      <w:r>
        <w:rPr>
          <w:b w:val="0"/>
          <w:sz w:val="28"/>
          <w:szCs w:val="28"/>
        </w:rPr>
        <w:t xml:space="preserve"> ежеквартально размещается информация о деятельности КСП.</w:t>
      </w:r>
    </w:p>
    <w:p w:rsidR="004414CA" w:rsidRPr="006920AC" w:rsidRDefault="004414CA" w:rsidP="004414CA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25215" w:rsidRPr="004414CA" w:rsidRDefault="00625215" w:rsidP="004414CA">
      <w:pPr>
        <w:pStyle w:val="3"/>
        <w:tabs>
          <w:tab w:val="left" w:pos="6900"/>
        </w:tabs>
        <w:spacing w:before="0" w:beforeAutospacing="0" w:after="0" w:afterAutospacing="0"/>
        <w:ind w:firstLine="709"/>
        <w:jc w:val="center"/>
        <w:rPr>
          <w:bCs w:val="0"/>
          <w:sz w:val="28"/>
          <w:szCs w:val="28"/>
        </w:rPr>
      </w:pPr>
      <w:r w:rsidRPr="004414CA">
        <w:rPr>
          <w:rStyle w:val="a3"/>
          <w:b/>
          <w:bCs/>
          <w:sz w:val="28"/>
          <w:szCs w:val="28"/>
        </w:rPr>
        <w:t>V</w:t>
      </w:r>
      <w:r w:rsidRPr="004414CA">
        <w:rPr>
          <w:rStyle w:val="a3"/>
          <w:b/>
          <w:bCs/>
          <w:sz w:val="28"/>
          <w:szCs w:val="28"/>
          <w:lang w:val="en-US"/>
        </w:rPr>
        <w:t>I</w:t>
      </w:r>
      <w:r w:rsidRPr="004414CA">
        <w:rPr>
          <w:rStyle w:val="a3"/>
          <w:b/>
          <w:bCs/>
          <w:sz w:val="28"/>
          <w:szCs w:val="28"/>
        </w:rPr>
        <w:t xml:space="preserve">. </w:t>
      </w:r>
      <w:r w:rsidRPr="004414CA">
        <w:rPr>
          <w:bCs w:val="0"/>
          <w:sz w:val="28"/>
          <w:szCs w:val="28"/>
        </w:rPr>
        <w:t>Обеспечение деятельности КСП.</w:t>
      </w:r>
    </w:p>
    <w:p w:rsidR="004414CA" w:rsidRPr="004414CA" w:rsidRDefault="004414CA" w:rsidP="004414CA">
      <w:pPr>
        <w:pStyle w:val="3"/>
        <w:tabs>
          <w:tab w:val="left" w:pos="6900"/>
        </w:tabs>
        <w:spacing w:before="0" w:beforeAutospacing="0" w:after="0" w:afterAutospacing="0"/>
        <w:ind w:firstLine="709"/>
        <w:jc w:val="center"/>
        <w:rPr>
          <w:bCs w:val="0"/>
          <w:sz w:val="28"/>
          <w:szCs w:val="28"/>
        </w:rPr>
      </w:pPr>
    </w:p>
    <w:p w:rsidR="00625215" w:rsidRPr="00375C51" w:rsidRDefault="00625215" w:rsidP="00625215">
      <w:pPr>
        <w:pStyle w:val="3"/>
        <w:tabs>
          <w:tab w:val="left" w:pos="6900"/>
        </w:tabs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организационное обеспечение деятельности:</w:t>
      </w:r>
    </w:p>
    <w:p w:rsidR="00625215" w:rsidRDefault="004D0D4D" w:rsidP="00625215">
      <w:pPr>
        <w:tabs>
          <w:tab w:val="left" w:pos="360"/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31.12.2025</w:t>
      </w:r>
      <w:r w:rsidR="00625215" w:rsidRPr="000114FA">
        <w:rPr>
          <w:sz w:val="28"/>
          <w:szCs w:val="28"/>
        </w:rPr>
        <w:t xml:space="preserve"> года штатная численность сотру</w:t>
      </w:r>
      <w:r w:rsidR="00625215">
        <w:rPr>
          <w:sz w:val="28"/>
          <w:szCs w:val="28"/>
        </w:rPr>
        <w:t>дников КСП</w:t>
      </w:r>
      <w:r w:rsidR="00625215" w:rsidRPr="000114FA">
        <w:rPr>
          <w:sz w:val="28"/>
          <w:szCs w:val="28"/>
        </w:rPr>
        <w:t xml:space="preserve"> составляла 2 ед., в  том числе: председатель Контрольно-счетной палаты и инспектор. Фактическое количество сотрудник</w:t>
      </w:r>
      <w:r w:rsidR="00625215">
        <w:rPr>
          <w:sz w:val="28"/>
          <w:szCs w:val="28"/>
        </w:rPr>
        <w:t xml:space="preserve">ов </w:t>
      </w:r>
      <w:r w:rsidR="00625215" w:rsidRPr="000114FA">
        <w:rPr>
          <w:sz w:val="28"/>
          <w:szCs w:val="28"/>
        </w:rPr>
        <w:t xml:space="preserve">составляет 1 ед. </w:t>
      </w:r>
    </w:p>
    <w:p w:rsidR="00625215" w:rsidRPr="00A37289" w:rsidRDefault="00625215" w:rsidP="00625215">
      <w:pPr>
        <w:tabs>
          <w:tab w:val="left" w:pos="360"/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289">
        <w:rPr>
          <w:sz w:val="28"/>
          <w:szCs w:val="28"/>
        </w:rPr>
        <w:t>Председатель</w:t>
      </w:r>
      <w:r w:rsidR="004D0D4D">
        <w:rPr>
          <w:sz w:val="28"/>
          <w:szCs w:val="28"/>
        </w:rPr>
        <w:t xml:space="preserve"> КСП в 2025</w:t>
      </w:r>
      <w:r w:rsidRPr="00A37289">
        <w:rPr>
          <w:sz w:val="28"/>
          <w:szCs w:val="28"/>
        </w:rPr>
        <w:t xml:space="preserve"> году принимал</w:t>
      </w:r>
      <w:r>
        <w:rPr>
          <w:sz w:val="28"/>
          <w:szCs w:val="28"/>
        </w:rPr>
        <w:t>а</w:t>
      </w:r>
      <w:r w:rsidRPr="00A37289">
        <w:rPr>
          <w:sz w:val="28"/>
          <w:szCs w:val="28"/>
        </w:rPr>
        <w:t xml:space="preserve"> участие в работе заседаний Совета</w:t>
      </w:r>
      <w:r w:rsidR="004D0D4D">
        <w:rPr>
          <w:sz w:val="28"/>
          <w:szCs w:val="28"/>
        </w:rPr>
        <w:t xml:space="preserve"> Балейского</w:t>
      </w:r>
      <w:r w:rsidRPr="00A37289">
        <w:rPr>
          <w:sz w:val="28"/>
          <w:szCs w:val="28"/>
        </w:rPr>
        <w:t xml:space="preserve"> муни</w:t>
      </w:r>
      <w:r w:rsidR="004D0D4D">
        <w:rPr>
          <w:sz w:val="28"/>
          <w:szCs w:val="28"/>
        </w:rPr>
        <w:t>ципального округа</w:t>
      </w:r>
      <w:r w:rsidR="00CC3893">
        <w:rPr>
          <w:sz w:val="28"/>
          <w:szCs w:val="28"/>
        </w:rPr>
        <w:t>, в заседаниях Совета контрольно-счетных органов Забайкальского края.</w:t>
      </w:r>
    </w:p>
    <w:p w:rsidR="00625215" w:rsidRDefault="00625215" w:rsidP="00625215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Ежеквартально в КСП Забайкальского края и в Совет</w:t>
      </w:r>
      <w:r w:rsidR="00CC3893">
        <w:rPr>
          <w:b w:val="0"/>
          <w:sz w:val="28"/>
          <w:szCs w:val="28"/>
        </w:rPr>
        <w:t xml:space="preserve"> Балейского</w:t>
      </w:r>
      <w:r>
        <w:rPr>
          <w:b w:val="0"/>
          <w:sz w:val="28"/>
          <w:szCs w:val="28"/>
        </w:rPr>
        <w:t xml:space="preserve"> муницип</w:t>
      </w:r>
      <w:r w:rsidR="00CC3893">
        <w:rPr>
          <w:b w:val="0"/>
          <w:sz w:val="28"/>
          <w:szCs w:val="28"/>
        </w:rPr>
        <w:t>ального округа</w:t>
      </w:r>
      <w:r>
        <w:rPr>
          <w:b w:val="0"/>
          <w:sz w:val="28"/>
          <w:szCs w:val="28"/>
        </w:rPr>
        <w:t xml:space="preserve"> представляются отчеты об основных показателях деятельности КСП нарастающим итогом с начала года. </w:t>
      </w:r>
    </w:p>
    <w:p w:rsidR="00625215" w:rsidRDefault="00625215" w:rsidP="00625215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правовое обеспечение:</w:t>
      </w:r>
    </w:p>
    <w:p w:rsidR="00625215" w:rsidRPr="00561870" w:rsidRDefault="00625215" w:rsidP="00625215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Правовое регулирование организации и деятельности КСП основывается на Конституции Российской Федерации и  осуществляется Федеральным законом от 7 февраля 2011 года № 6-ФЗ «Об общих принципах организации и деятельности контрольно-счетных органов субъектов РФ</w:t>
      </w:r>
      <w:r w:rsidR="007A29AD">
        <w:rPr>
          <w:b w:val="0"/>
          <w:sz w:val="28"/>
          <w:szCs w:val="28"/>
        </w:rPr>
        <w:t>, федеральных территорий</w:t>
      </w:r>
      <w:r>
        <w:rPr>
          <w:b w:val="0"/>
          <w:sz w:val="28"/>
          <w:szCs w:val="28"/>
        </w:rPr>
        <w:t xml:space="preserve"> и муниципальных образований», Федеральным законом от 6 октября 2003 года № 131-ФЗ «Об общих принципах организации местного самоуправления в РФ», Бюджетным кодексом РФ, Уставом муниципального района «Балейский район</w:t>
      </w:r>
      <w:proofErr w:type="gramEnd"/>
      <w:r>
        <w:rPr>
          <w:b w:val="0"/>
          <w:sz w:val="28"/>
          <w:szCs w:val="28"/>
        </w:rPr>
        <w:t>», Положением о К</w:t>
      </w:r>
      <w:r w:rsidR="00243DFC">
        <w:rPr>
          <w:b w:val="0"/>
          <w:sz w:val="28"/>
          <w:szCs w:val="28"/>
        </w:rPr>
        <w:t>онтрольно-счетной палате</w:t>
      </w:r>
      <w:r>
        <w:rPr>
          <w:b w:val="0"/>
          <w:sz w:val="28"/>
          <w:szCs w:val="28"/>
        </w:rPr>
        <w:t>.</w:t>
      </w:r>
    </w:p>
    <w:p w:rsidR="00625215" w:rsidRDefault="00625215" w:rsidP="00625215">
      <w:pPr>
        <w:pStyle w:val="a4"/>
        <w:spacing w:before="0" w:beforeAutospacing="0" w:after="0" w:afterAutospacing="0"/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- финансовое и материально-техническое обеспечение:</w:t>
      </w:r>
    </w:p>
    <w:p w:rsidR="007D2622" w:rsidRDefault="00CC3893" w:rsidP="00982C88">
      <w:pPr>
        <w:pStyle w:val="a4"/>
        <w:spacing w:before="0" w:beforeAutospacing="0" w:after="0" w:afterAutospacing="0"/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Финансовое и материально-техническое обеспечение деятельности Контрольно-</w:t>
      </w:r>
      <w:r w:rsidR="00590645">
        <w:rPr>
          <w:rStyle w:val="a3"/>
          <w:b w:val="0"/>
          <w:sz w:val="28"/>
          <w:szCs w:val="28"/>
        </w:rPr>
        <w:t>счетной палаты осуществляется за счет средств</w:t>
      </w:r>
      <w:r>
        <w:rPr>
          <w:rStyle w:val="a3"/>
          <w:b w:val="0"/>
          <w:sz w:val="28"/>
          <w:szCs w:val="28"/>
        </w:rPr>
        <w:t xml:space="preserve"> бюджета Балейского муниципального округа.</w:t>
      </w:r>
    </w:p>
    <w:p w:rsidR="00625215" w:rsidRDefault="007D2622" w:rsidP="004414CA">
      <w:pPr>
        <w:pStyle w:val="a4"/>
        <w:spacing w:before="0" w:beforeAutospacing="0" w:after="0" w:afterAutospacing="0"/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lastRenderedPageBreak/>
        <w:t>Полномочия по ведению бюджетного (бухгалтерского) учета, составлению бюджетной (бухгалтерской)</w:t>
      </w:r>
      <w:r w:rsidR="00982C88">
        <w:rPr>
          <w:rStyle w:val="a3"/>
          <w:b w:val="0"/>
          <w:sz w:val="28"/>
          <w:szCs w:val="28"/>
        </w:rPr>
        <w:t>, налоговой отчетности, отчетности в государственные внебюджетные фонды, формированию статистической отчетности в КСП осуществляет МКУ «Центр организационного и материально-технического обеспечения» Балейского муниципального округа на основании заключенного соглашения.</w:t>
      </w:r>
      <w:r w:rsidR="00625215">
        <w:rPr>
          <w:rStyle w:val="a3"/>
          <w:b w:val="0"/>
          <w:sz w:val="28"/>
          <w:szCs w:val="28"/>
        </w:rPr>
        <w:t xml:space="preserve"> </w:t>
      </w:r>
    </w:p>
    <w:p w:rsidR="004414CA" w:rsidRPr="005D46FC" w:rsidRDefault="004414CA" w:rsidP="004414CA">
      <w:pPr>
        <w:pStyle w:val="a4"/>
        <w:spacing w:before="0" w:beforeAutospacing="0" w:after="0" w:afterAutospacing="0"/>
        <w:ind w:firstLine="709"/>
        <w:jc w:val="both"/>
        <w:rPr>
          <w:rStyle w:val="a3"/>
          <w:b w:val="0"/>
          <w:sz w:val="28"/>
          <w:szCs w:val="28"/>
        </w:rPr>
      </w:pPr>
    </w:p>
    <w:p w:rsidR="00625215" w:rsidRPr="004414CA" w:rsidRDefault="00625215" w:rsidP="004414CA">
      <w:pPr>
        <w:pStyle w:val="3"/>
        <w:spacing w:before="0" w:beforeAutospacing="0" w:after="0" w:afterAutospacing="0"/>
        <w:ind w:firstLine="709"/>
        <w:jc w:val="center"/>
        <w:rPr>
          <w:rStyle w:val="a3"/>
          <w:b/>
          <w:bCs/>
          <w:sz w:val="28"/>
          <w:szCs w:val="28"/>
        </w:rPr>
      </w:pPr>
      <w:r w:rsidRPr="004414CA">
        <w:rPr>
          <w:rStyle w:val="a3"/>
          <w:b/>
          <w:bCs/>
          <w:sz w:val="28"/>
          <w:szCs w:val="28"/>
          <w:lang w:val="en-US"/>
        </w:rPr>
        <w:t>VII</w:t>
      </w:r>
      <w:r w:rsidRPr="004414CA">
        <w:rPr>
          <w:rStyle w:val="a3"/>
          <w:b/>
          <w:bCs/>
          <w:sz w:val="28"/>
          <w:szCs w:val="28"/>
        </w:rPr>
        <w:t>. Заключение.</w:t>
      </w:r>
    </w:p>
    <w:p w:rsidR="004414CA" w:rsidRPr="00796653" w:rsidRDefault="004414CA" w:rsidP="004414CA">
      <w:pPr>
        <w:pStyle w:val="3"/>
        <w:spacing w:before="0" w:beforeAutospacing="0" w:after="0" w:afterAutospacing="0"/>
        <w:ind w:firstLine="709"/>
        <w:rPr>
          <w:rStyle w:val="a3"/>
          <w:bCs/>
          <w:sz w:val="28"/>
          <w:szCs w:val="28"/>
          <w:u w:val="single"/>
        </w:rPr>
      </w:pPr>
    </w:p>
    <w:p w:rsidR="00625215" w:rsidRDefault="00243DFC" w:rsidP="0062521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работы КСП на</w:t>
      </w:r>
      <w:r w:rsidR="007817F9">
        <w:rPr>
          <w:color w:val="000000"/>
          <w:sz w:val="28"/>
          <w:szCs w:val="28"/>
        </w:rPr>
        <w:t xml:space="preserve"> 2025</w:t>
      </w:r>
      <w:r w:rsidR="00625215">
        <w:rPr>
          <w:color w:val="000000"/>
          <w:sz w:val="28"/>
          <w:szCs w:val="28"/>
        </w:rPr>
        <w:t xml:space="preserve"> год был утвержден приказом председателя КСП от </w:t>
      </w:r>
      <w:r w:rsidR="007817F9">
        <w:rPr>
          <w:color w:val="000000"/>
          <w:sz w:val="28"/>
          <w:szCs w:val="28"/>
        </w:rPr>
        <w:t>26.12.2024 г. № 17</w:t>
      </w:r>
      <w:r w:rsidR="00625215">
        <w:rPr>
          <w:color w:val="000000"/>
          <w:sz w:val="28"/>
          <w:szCs w:val="28"/>
        </w:rPr>
        <w:t>-од.</w:t>
      </w:r>
    </w:p>
    <w:p w:rsidR="00625215" w:rsidRDefault="00625215" w:rsidP="0062521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исполнения в годовой план работы вносились изменения. Все мероп</w:t>
      </w:r>
      <w:r w:rsidR="007817F9">
        <w:rPr>
          <w:color w:val="000000"/>
          <w:sz w:val="28"/>
          <w:szCs w:val="28"/>
        </w:rPr>
        <w:t>риятия уточненного плана на 2025</w:t>
      </w:r>
      <w:r>
        <w:rPr>
          <w:color w:val="000000"/>
          <w:sz w:val="28"/>
          <w:szCs w:val="28"/>
        </w:rPr>
        <w:t xml:space="preserve"> год выполнены. Первонача</w:t>
      </w:r>
      <w:r w:rsidR="007817F9">
        <w:rPr>
          <w:color w:val="000000"/>
          <w:sz w:val="28"/>
          <w:szCs w:val="28"/>
        </w:rPr>
        <w:t>льный и уточненный планы на 2025</w:t>
      </w:r>
      <w:r>
        <w:rPr>
          <w:color w:val="000000"/>
          <w:sz w:val="28"/>
          <w:szCs w:val="28"/>
        </w:rPr>
        <w:t xml:space="preserve"> год размещены на сайте муниципального района «Балейский район» в сети Интернет.</w:t>
      </w:r>
    </w:p>
    <w:p w:rsidR="00625215" w:rsidRPr="007B666B" w:rsidRDefault="00625215" w:rsidP="0062521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666B">
        <w:rPr>
          <w:color w:val="000000"/>
          <w:sz w:val="28"/>
          <w:szCs w:val="28"/>
        </w:rPr>
        <w:t>Обобщение информации по выполнению предложений показало, что значительная часть предложений</w:t>
      </w:r>
      <w:r>
        <w:rPr>
          <w:color w:val="000000"/>
          <w:sz w:val="28"/>
          <w:szCs w:val="28"/>
        </w:rPr>
        <w:t>, вынесенных КСП</w:t>
      </w:r>
      <w:r w:rsidRPr="007B666B">
        <w:rPr>
          <w:color w:val="000000"/>
          <w:sz w:val="28"/>
          <w:szCs w:val="28"/>
        </w:rPr>
        <w:t xml:space="preserve"> объектам экспертно-аналит</w:t>
      </w:r>
      <w:r>
        <w:rPr>
          <w:color w:val="000000"/>
          <w:sz w:val="28"/>
          <w:szCs w:val="28"/>
        </w:rPr>
        <w:t>ических и контрольных</w:t>
      </w:r>
      <w:r w:rsidRPr="007B666B">
        <w:rPr>
          <w:color w:val="000000"/>
          <w:sz w:val="28"/>
          <w:szCs w:val="28"/>
        </w:rPr>
        <w:t xml:space="preserve"> мероприятий, реализовывается. </w:t>
      </w:r>
    </w:p>
    <w:p w:rsidR="00625215" w:rsidRDefault="00625215" w:rsidP="0062521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666B">
        <w:rPr>
          <w:color w:val="000000"/>
          <w:sz w:val="28"/>
          <w:szCs w:val="28"/>
        </w:rPr>
        <w:t>Повышение результативности</w:t>
      </w:r>
      <w:r>
        <w:rPr>
          <w:color w:val="000000"/>
          <w:sz w:val="28"/>
          <w:szCs w:val="28"/>
        </w:rPr>
        <w:t xml:space="preserve"> внешнего</w:t>
      </w:r>
      <w:r w:rsidRPr="007B666B">
        <w:rPr>
          <w:color w:val="000000"/>
          <w:sz w:val="28"/>
          <w:szCs w:val="28"/>
        </w:rPr>
        <w:t xml:space="preserve"> муниципального финан</w:t>
      </w:r>
      <w:r>
        <w:rPr>
          <w:color w:val="000000"/>
          <w:sz w:val="28"/>
          <w:szCs w:val="28"/>
        </w:rPr>
        <w:t xml:space="preserve">сового контроля, организация и осуществление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законностью и эффективностью использования бюджетных средств, проведение аудита в сфере закупок,</w:t>
      </w:r>
      <w:r w:rsidRPr="007B666B">
        <w:rPr>
          <w:color w:val="000000"/>
          <w:sz w:val="28"/>
          <w:szCs w:val="28"/>
        </w:rPr>
        <w:t xml:space="preserve"> сотрудничество с правоохранительными органами и органами контроля с целью выявления и пресечения финансовых нарушений – являются основными задачами развития и организации </w:t>
      </w:r>
      <w:r>
        <w:rPr>
          <w:color w:val="000000"/>
          <w:sz w:val="28"/>
          <w:szCs w:val="28"/>
        </w:rPr>
        <w:t>деятельности К</w:t>
      </w:r>
      <w:r w:rsidR="00A43084">
        <w:rPr>
          <w:color w:val="000000"/>
          <w:sz w:val="28"/>
          <w:szCs w:val="28"/>
        </w:rPr>
        <w:t>онтрольно-счетной палаты Балейского муниципального округа</w:t>
      </w:r>
      <w:r w:rsidRPr="007B666B">
        <w:rPr>
          <w:color w:val="000000"/>
          <w:sz w:val="28"/>
          <w:szCs w:val="28"/>
        </w:rPr>
        <w:t>.</w:t>
      </w:r>
    </w:p>
    <w:p w:rsidR="00AC5DBE" w:rsidRPr="00764EA4" w:rsidRDefault="00625215" w:rsidP="00356B4F">
      <w:pPr>
        <w:ind w:firstLine="709"/>
        <w:jc w:val="center"/>
        <w:rPr>
          <w:sz w:val="28"/>
          <w:szCs w:val="28"/>
        </w:rPr>
      </w:pPr>
      <w:r>
        <w:rPr>
          <w:rStyle w:val="a3"/>
          <w:bCs w:val="0"/>
          <w:color w:val="000000"/>
          <w:sz w:val="28"/>
          <w:szCs w:val="28"/>
        </w:rPr>
        <w:t>_____________</w:t>
      </w:r>
    </w:p>
    <w:sectPr w:rsidR="00AC5DBE" w:rsidRPr="00764EA4" w:rsidSect="000B6EF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35933"/>
    <w:multiLevelType w:val="hybridMultilevel"/>
    <w:tmpl w:val="D6BC6636"/>
    <w:lvl w:ilvl="0" w:tplc="7742B74E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A5587"/>
    <w:rsid w:val="00011E42"/>
    <w:rsid w:val="00016699"/>
    <w:rsid w:val="00016A2D"/>
    <w:rsid w:val="000200B0"/>
    <w:rsid w:val="00026C6F"/>
    <w:rsid w:val="00030946"/>
    <w:rsid w:val="00031DCB"/>
    <w:rsid w:val="000341ED"/>
    <w:rsid w:val="00045D7C"/>
    <w:rsid w:val="00070B7C"/>
    <w:rsid w:val="00093198"/>
    <w:rsid w:val="000B6EF4"/>
    <w:rsid w:val="000B73C7"/>
    <w:rsid w:val="000F2BFE"/>
    <w:rsid w:val="000F42AD"/>
    <w:rsid w:val="00112D2E"/>
    <w:rsid w:val="00122156"/>
    <w:rsid w:val="00127337"/>
    <w:rsid w:val="0012742F"/>
    <w:rsid w:val="00145A8C"/>
    <w:rsid w:val="00156133"/>
    <w:rsid w:val="001A7045"/>
    <w:rsid w:val="001C7FFE"/>
    <w:rsid w:val="001D372A"/>
    <w:rsid w:val="001D4E2F"/>
    <w:rsid w:val="001D6833"/>
    <w:rsid w:val="001E00D0"/>
    <w:rsid w:val="001E2957"/>
    <w:rsid w:val="001E5070"/>
    <w:rsid w:val="001E5542"/>
    <w:rsid w:val="001F709F"/>
    <w:rsid w:val="00200E03"/>
    <w:rsid w:val="00217EC6"/>
    <w:rsid w:val="00242476"/>
    <w:rsid w:val="00243DFC"/>
    <w:rsid w:val="00263F07"/>
    <w:rsid w:val="00272FDA"/>
    <w:rsid w:val="0028513D"/>
    <w:rsid w:val="00287429"/>
    <w:rsid w:val="00287B88"/>
    <w:rsid w:val="002A28ED"/>
    <w:rsid w:val="002B0EFE"/>
    <w:rsid w:val="002E0260"/>
    <w:rsid w:val="002E73D1"/>
    <w:rsid w:val="002F6DA6"/>
    <w:rsid w:val="00321CE8"/>
    <w:rsid w:val="00356B4F"/>
    <w:rsid w:val="00373545"/>
    <w:rsid w:val="003A5587"/>
    <w:rsid w:val="003D61E4"/>
    <w:rsid w:val="003D6BBF"/>
    <w:rsid w:val="003F231C"/>
    <w:rsid w:val="003F50E7"/>
    <w:rsid w:val="0040067C"/>
    <w:rsid w:val="00403915"/>
    <w:rsid w:val="00415EF8"/>
    <w:rsid w:val="004171A1"/>
    <w:rsid w:val="0042671E"/>
    <w:rsid w:val="00440B8E"/>
    <w:rsid w:val="004414CA"/>
    <w:rsid w:val="00444EFD"/>
    <w:rsid w:val="00484F10"/>
    <w:rsid w:val="004C2A84"/>
    <w:rsid w:val="004C48DA"/>
    <w:rsid w:val="004C66F0"/>
    <w:rsid w:val="004D0D4D"/>
    <w:rsid w:val="005476DC"/>
    <w:rsid w:val="005479C0"/>
    <w:rsid w:val="005569BB"/>
    <w:rsid w:val="00590645"/>
    <w:rsid w:val="00594615"/>
    <w:rsid w:val="005D1676"/>
    <w:rsid w:val="005D3EC0"/>
    <w:rsid w:val="005F5860"/>
    <w:rsid w:val="00625215"/>
    <w:rsid w:val="0062542B"/>
    <w:rsid w:val="00652025"/>
    <w:rsid w:val="00660335"/>
    <w:rsid w:val="0066152F"/>
    <w:rsid w:val="006664DA"/>
    <w:rsid w:val="0068637C"/>
    <w:rsid w:val="006920AC"/>
    <w:rsid w:val="00692747"/>
    <w:rsid w:val="006C6E13"/>
    <w:rsid w:val="006D6540"/>
    <w:rsid w:val="006E5145"/>
    <w:rsid w:val="00720469"/>
    <w:rsid w:val="007325BD"/>
    <w:rsid w:val="0074070E"/>
    <w:rsid w:val="0074638A"/>
    <w:rsid w:val="00757CBA"/>
    <w:rsid w:val="00764AAE"/>
    <w:rsid w:val="00764EA4"/>
    <w:rsid w:val="007817F9"/>
    <w:rsid w:val="00786360"/>
    <w:rsid w:val="007A29AD"/>
    <w:rsid w:val="007D2622"/>
    <w:rsid w:val="007D4D55"/>
    <w:rsid w:val="007E13A0"/>
    <w:rsid w:val="007F2C7E"/>
    <w:rsid w:val="00820C54"/>
    <w:rsid w:val="00825977"/>
    <w:rsid w:val="00844250"/>
    <w:rsid w:val="00855C07"/>
    <w:rsid w:val="00867305"/>
    <w:rsid w:val="00884D3D"/>
    <w:rsid w:val="00885EEB"/>
    <w:rsid w:val="009148D4"/>
    <w:rsid w:val="00914DB7"/>
    <w:rsid w:val="00930144"/>
    <w:rsid w:val="0093319A"/>
    <w:rsid w:val="00945095"/>
    <w:rsid w:val="00957882"/>
    <w:rsid w:val="00966DE0"/>
    <w:rsid w:val="00982C88"/>
    <w:rsid w:val="009C5D95"/>
    <w:rsid w:val="009E4317"/>
    <w:rsid w:val="00A16E5C"/>
    <w:rsid w:val="00A20671"/>
    <w:rsid w:val="00A2408D"/>
    <w:rsid w:val="00A43084"/>
    <w:rsid w:val="00A77DE0"/>
    <w:rsid w:val="00A940F5"/>
    <w:rsid w:val="00AB0303"/>
    <w:rsid w:val="00AB33BA"/>
    <w:rsid w:val="00AC14D3"/>
    <w:rsid w:val="00AC5DBE"/>
    <w:rsid w:val="00AF41EE"/>
    <w:rsid w:val="00AF63F6"/>
    <w:rsid w:val="00B07D9D"/>
    <w:rsid w:val="00B23709"/>
    <w:rsid w:val="00B34411"/>
    <w:rsid w:val="00B804D7"/>
    <w:rsid w:val="00B845A2"/>
    <w:rsid w:val="00B911AE"/>
    <w:rsid w:val="00BA50E2"/>
    <w:rsid w:val="00BF56E4"/>
    <w:rsid w:val="00BF6215"/>
    <w:rsid w:val="00C0344A"/>
    <w:rsid w:val="00C14A5C"/>
    <w:rsid w:val="00C1660C"/>
    <w:rsid w:val="00C23AEA"/>
    <w:rsid w:val="00C25170"/>
    <w:rsid w:val="00C368BE"/>
    <w:rsid w:val="00C43F50"/>
    <w:rsid w:val="00C44E5B"/>
    <w:rsid w:val="00C94A6E"/>
    <w:rsid w:val="00CA641A"/>
    <w:rsid w:val="00CB2C76"/>
    <w:rsid w:val="00CC02D8"/>
    <w:rsid w:val="00CC3893"/>
    <w:rsid w:val="00CC5E57"/>
    <w:rsid w:val="00CD034D"/>
    <w:rsid w:val="00CD2E1F"/>
    <w:rsid w:val="00CD2FD2"/>
    <w:rsid w:val="00CD6C95"/>
    <w:rsid w:val="00CF0900"/>
    <w:rsid w:val="00CF2A81"/>
    <w:rsid w:val="00D30299"/>
    <w:rsid w:val="00D4528E"/>
    <w:rsid w:val="00D65B25"/>
    <w:rsid w:val="00D87E84"/>
    <w:rsid w:val="00DB0234"/>
    <w:rsid w:val="00DD4999"/>
    <w:rsid w:val="00DE112B"/>
    <w:rsid w:val="00E0285A"/>
    <w:rsid w:val="00E44696"/>
    <w:rsid w:val="00E53E56"/>
    <w:rsid w:val="00E70617"/>
    <w:rsid w:val="00E75665"/>
    <w:rsid w:val="00EB21AF"/>
    <w:rsid w:val="00EC5143"/>
    <w:rsid w:val="00F10AD0"/>
    <w:rsid w:val="00F12E17"/>
    <w:rsid w:val="00F2636C"/>
    <w:rsid w:val="00F32C09"/>
    <w:rsid w:val="00F35E0F"/>
    <w:rsid w:val="00F444B9"/>
    <w:rsid w:val="00F57083"/>
    <w:rsid w:val="00F61B11"/>
    <w:rsid w:val="00F77BF4"/>
    <w:rsid w:val="00FB5414"/>
    <w:rsid w:val="00FF517D"/>
    <w:rsid w:val="00FF7A49"/>
    <w:rsid w:val="00FF7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587"/>
  </w:style>
  <w:style w:type="paragraph" w:styleId="3">
    <w:name w:val="heading 3"/>
    <w:basedOn w:val="a"/>
    <w:link w:val="30"/>
    <w:qFormat/>
    <w:rsid w:val="003A55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A5587"/>
    <w:rPr>
      <w:b/>
      <w:bCs/>
    </w:rPr>
  </w:style>
  <w:style w:type="paragraph" w:styleId="a4">
    <w:name w:val="Normal (Web)"/>
    <w:basedOn w:val="a"/>
    <w:uiPriority w:val="99"/>
    <w:rsid w:val="003A5587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3A5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3A558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blk">
    <w:name w:val="blk"/>
    <w:basedOn w:val="a0"/>
    <w:rsid w:val="003A5587"/>
  </w:style>
  <w:style w:type="paragraph" w:styleId="a7">
    <w:name w:val="Block Text"/>
    <w:basedOn w:val="a"/>
    <w:rsid w:val="003D61E4"/>
    <w:pPr>
      <w:overflowPunct w:val="0"/>
      <w:autoSpaceDE w:val="0"/>
      <w:autoSpaceDN w:val="0"/>
      <w:adjustRightInd w:val="0"/>
      <w:ind w:left="-567" w:right="-99" w:firstLine="567"/>
      <w:jc w:val="both"/>
      <w:textAlignment w:val="baseline"/>
    </w:pPr>
    <w:rPr>
      <w:sz w:val="26"/>
    </w:rPr>
  </w:style>
  <w:style w:type="paragraph" w:styleId="a8">
    <w:name w:val="List Paragraph"/>
    <w:basedOn w:val="a"/>
    <w:uiPriority w:val="34"/>
    <w:qFormat/>
    <w:rsid w:val="001F70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Title"/>
    <w:basedOn w:val="a"/>
    <w:link w:val="aa"/>
    <w:qFormat/>
    <w:rsid w:val="001F709F"/>
    <w:pPr>
      <w:jc w:val="center"/>
    </w:pPr>
    <w:rPr>
      <w:sz w:val="28"/>
      <w:szCs w:val="24"/>
    </w:rPr>
  </w:style>
  <w:style w:type="character" w:customStyle="1" w:styleId="aa">
    <w:name w:val="Название Знак"/>
    <w:basedOn w:val="a0"/>
    <w:link w:val="a9"/>
    <w:rsid w:val="001F709F"/>
    <w:rPr>
      <w:sz w:val="28"/>
      <w:szCs w:val="24"/>
    </w:rPr>
  </w:style>
  <w:style w:type="paragraph" w:styleId="2">
    <w:name w:val="Body Text 2"/>
    <w:basedOn w:val="a"/>
    <w:link w:val="20"/>
    <w:uiPriority w:val="99"/>
    <w:unhideWhenUsed/>
    <w:rsid w:val="001F709F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F709F"/>
    <w:rPr>
      <w:sz w:val="24"/>
      <w:szCs w:val="24"/>
    </w:rPr>
  </w:style>
  <w:style w:type="character" w:styleId="ab">
    <w:name w:val="Hyperlink"/>
    <w:uiPriority w:val="99"/>
    <w:rsid w:val="001F709F"/>
    <w:rPr>
      <w:color w:val="0000FF"/>
      <w:u w:val="single"/>
    </w:rPr>
  </w:style>
  <w:style w:type="paragraph" w:customStyle="1" w:styleId="1">
    <w:name w:val="Обычный1"/>
    <w:rsid w:val="0028513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ascii="Calibri" w:hAnsi="Calibri"/>
      <w:kern w:val="1"/>
      <w:sz w:val="22"/>
      <w:szCs w:val="22"/>
    </w:rPr>
  </w:style>
  <w:style w:type="paragraph" w:customStyle="1" w:styleId="Default">
    <w:name w:val="Default"/>
    <w:rsid w:val="00966D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6">
    <w:name w:val="Font Style16"/>
    <w:basedOn w:val="a0"/>
    <w:rsid w:val="00217EC6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alloon Text"/>
    <w:basedOn w:val="a"/>
    <w:link w:val="ad"/>
    <w:rsid w:val="0095788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5788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25215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2B5A-5482-4CD8-A081-0BADBF84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60</cp:revision>
  <cp:lastPrinted>2025-02-03T01:03:00Z</cp:lastPrinted>
  <dcterms:created xsi:type="dcterms:W3CDTF">2017-02-28T03:45:00Z</dcterms:created>
  <dcterms:modified xsi:type="dcterms:W3CDTF">2026-02-06T01:54:00Z</dcterms:modified>
</cp:coreProperties>
</file>